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60E93" w:rsidRDefault="00413C0F">
      <w:pPr>
        <w:ind w:hanging="2"/>
      </w:pPr>
      <w:r>
        <w:t>03-03</w:t>
      </w:r>
      <w:bookmarkStart w:id="0" w:name="_GoBack"/>
      <w:bookmarkEnd w:id="0"/>
      <w:r>
        <w:t>-2021</w:t>
      </w: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413C0F">
      <w:pPr>
        <w:ind w:hanging="2"/>
        <w:jc w:val="center"/>
        <w:rPr>
          <w:sz w:val="40"/>
          <w:szCs w:val="40"/>
        </w:rPr>
      </w:pPr>
      <w:r>
        <w:rPr>
          <w:sz w:val="40"/>
          <w:szCs w:val="40"/>
        </w:rPr>
        <w:t>Curriculum Vitae</w:t>
      </w:r>
    </w:p>
    <w:p w:rsidR="00660E93" w:rsidRDefault="00660E93">
      <w:pPr>
        <w:ind w:hanging="2"/>
      </w:pPr>
    </w:p>
    <w:p w:rsidR="00660E93" w:rsidRDefault="00413C0F">
      <w:pPr>
        <w:ind w:hanging="2"/>
        <w:jc w:val="center"/>
      </w:pPr>
      <w:r>
        <w:t>Dr. Nicola Di Leo</w:t>
      </w: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660E93">
      <w:pPr>
        <w:ind w:hanging="2"/>
        <w:rPr>
          <w:i/>
        </w:rPr>
      </w:pPr>
    </w:p>
    <w:p w:rsidR="00660E93" w:rsidRDefault="00413C0F">
      <w:pPr>
        <w:jc w:val="both"/>
        <w:rPr>
          <w:i/>
        </w:rPr>
      </w:pPr>
      <w:r>
        <w:rPr>
          <w:i/>
        </w:rPr>
        <w:t xml:space="preserve">Il sottoscritto Nicola Di Leo  nato il 13/02/1987 a Roma (RM) e residente in Roma (RM) Viale di Porta Tiburtina n. 8, C.F. DLINCL87B13H501Q, consapevole che in caso di dichiarazione mendace, sarà punito, ai sensi del Codice Penale, secondo quanto prescritto dall’art. 76 del D.P.R. 445/2000 e che, qualora dal controllo effettuato emerga la non veridicità del contenuto di talune delle dichiarazioni rese, decadrà dai benefici conseguenti al provvedimento eventualmente emanato sulla base della dichiarazione non veritiera, dichiara che le informazioni di seguito riportate nel presente Curriculum Vitae corrispondono al vero. </w:t>
      </w:r>
    </w:p>
    <w:p w:rsidR="00660E93" w:rsidRDefault="00660E93">
      <w:pPr>
        <w:ind w:hanging="2"/>
        <w:rPr>
          <w:i/>
        </w:rPr>
      </w:pPr>
    </w:p>
    <w:p w:rsidR="00660E93" w:rsidRDefault="00660E93">
      <w:pPr>
        <w:rPr>
          <w:i/>
        </w:rPr>
      </w:pPr>
    </w:p>
    <w:p w:rsidR="00660E93" w:rsidRDefault="00413C0F">
      <w:pPr>
        <w:ind w:hanging="2"/>
        <w:rPr>
          <w:rFonts w:ascii="Times New Roman" w:eastAsia="Times New Roman" w:hAnsi="Times New Roman" w:cs="Times New Roman"/>
          <w:i/>
        </w:rPr>
      </w:pPr>
      <w:r>
        <w:rPr>
          <w:rFonts w:ascii="Times New Roman" w:eastAsia="Times New Roman" w:hAnsi="Times New Roman" w:cs="Times New Roman"/>
          <w:i/>
        </w:rPr>
        <w:t>Autorizzo al trattamento dei dati personali ai sensi del D. LGS 19603</w:t>
      </w:r>
    </w:p>
    <w:p w:rsidR="00660E93" w:rsidRDefault="00413C0F">
      <w:pPr>
        <w:rPr>
          <w:b/>
        </w:rPr>
      </w:pPr>
      <w:r>
        <w:rPr>
          <w:b/>
        </w:rPr>
        <w:t>INFORMAZIONI PERSONALI</w:t>
      </w:r>
    </w:p>
    <w:p w:rsidR="00660E93" w:rsidRDefault="00660E93">
      <w:pPr>
        <w:ind w:hanging="2"/>
      </w:pPr>
    </w:p>
    <w:p w:rsidR="00660E93" w:rsidRDefault="00413C0F" w:rsidP="00E63659">
      <w:pPr>
        <w:ind w:hanging="2"/>
      </w:pPr>
      <w:r>
        <w:rPr>
          <w:b/>
        </w:rPr>
        <w:t>Nome e Cognome</w:t>
      </w:r>
      <w:r>
        <w:t xml:space="preserve">      </w:t>
      </w:r>
      <w:r w:rsidR="00E63659">
        <w:tab/>
      </w:r>
      <w:r>
        <w:t>Di Leo Nicola</w:t>
      </w:r>
    </w:p>
    <w:p w:rsidR="00660E93" w:rsidRDefault="00413C0F">
      <w:pPr>
        <w:ind w:hanging="2"/>
      </w:pPr>
      <w:r>
        <w:rPr>
          <w:b/>
        </w:rPr>
        <w:t>Nazionalità</w:t>
      </w:r>
      <w:r>
        <w:tab/>
      </w:r>
      <w:r>
        <w:tab/>
        <w:t>Italiana</w:t>
      </w:r>
    </w:p>
    <w:p w:rsidR="00660E93" w:rsidRDefault="00413C0F">
      <w:pPr>
        <w:ind w:hanging="2"/>
      </w:pPr>
      <w:r>
        <w:rPr>
          <w:b/>
        </w:rPr>
        <w:t>Data di nascita</w:t>
      </w:r>
      <w:r>
        <w:tab/>
        <w:t>13/02/1987</w:t>
      </w:r>
    </w:p>
    <w:p w:rsidR="00660E93" w:rsidRDefault="00660E93">
      <w:pPr>
        <w:ind w:hanging="2"/>
      </w:pPr>
    </w:p>
    <w:p w:rsidR="00660E93" w:rsidRDefault="00660E93">
      <w:pPr>
        <w:ind w:hanging="2"/>
      </w:pPr>
    </w:p>
    <w:p w:rsidR="00660E93" w:rsidRDefault="00413C0F">
      <w:pPr>
        <w:ind w:hanging="2"/>
        <w:rPr>
          <w:b/>
        </w:rPr>
      </w:pPr>
      <w:r>
        <w:rPr>
          <w:b/>
        </w:rPr>
        <w:t>ESPERIENZE LAVORATIVE</w:t>
      </w:r>
    </w:p>
    <w:p w:rsidR="00660E93" w:rsidRDefault="00413C0F">
      <w:pPr>
        <w:ind w:hanging="2"/>
      </w:pPr>
      <w:r>
        <w:tab/>
      </w:r>
    </w:p>
    <w:p w:rsidR="00660E93" w:rsidRDefault="00413C0F">
      <w:pPr>
        <w:ind w:hanging="2"/>
        <w:rPr>
          <w:b/>
        </w:rPr>
      </w:pPr>
      <w:r>
        <w:rPr>
          <w:b/>
        </w:rPr>
        <w:t xml:space="preserve">• Date (da – a) </w:t>
      </w:r>
    </w:p>
    <w:p w:rsidR="00660E93" w:rsidRDefault="00413C0F">
      <w:pPr>
        <w:ind w:hanging="2"/>
      </w:pPr>
      <w:r>
        <w:t>dal 08/08/2013 a 08/08/2018</w:t>
      </w:r>
    </w:p>
    <w:p w:rsidR="00660E93" w:rsidRDefault="00413C0F">
      <w:pPr>
        <w:ind w:hanging="2"/>
        <w:rPr>
          <w:b/>
        </w:rPr>
      </w:pPr>
      <w:r>
        <w:rPr>
          <w:b/>
        </w:rPr>
        <w:t>• Ente e indirizzo del datore di lavoro</w:t>
      </w:r>
      <w:r>
        <w:rPr>
          <w:b/>
        </w:rPr>
        <w:tab/>
      </w:r>
      <w:r>
        <w:rPr>
          <w:b/>
        </w:rPr>
        <w:tab/>
      </w:r>
    </w:p>
    <w:p w:rsidR="00660E93" w:rsidRDefault="00413C0F">
      <w:pPr>
        <w:ind w:hanging="2"/>
      </w:pPr>
      <w:r>
        <w:t>Università di Roma “Sapienza”, Ospedale Policlinico Umberto I, Dipartimento di Scienze radiologiche, oncologiche e anatomopatologiche, Scuola di Specializzazione in Radiodiagnostica; Viale del Policlinico 155, 00161, Roma, Italia</w:t>
      </w:r>
    </w:p>
    <w:p w:rsidR="00660E93" w:rsidRDefault="00413C0F">
      <w:pPr>
        <w:ind w:hanging="2"/>
      </w:pPr>
      <w:r>
        <w:rPr>
          <w:b/>
        </w:rPr>
        <w:t>•</w:t>
      </w:r>
      <w:r>
        <w:t xml:space="preserve"> </w:t>
      </w:r>
      <w:r>
        <w:rPr>
          <w:b/>
        </w:rPr>
        <w:t>Settore</w:t>
      </w:r>
      <w:r>
        <w:tab/>
      </w:r>
      <w:r>
        <w:tab/>
      </w:r>
    </w:p>
    <w:p w:rsidR="00660E93" w:rsidRDefault="00413C0F">
      <w:pPr>
        <w:ind w:hanging="2"/>
      </w:pPr>
      <w:r>
        <w:t>Medicina, Radiodiagnostica</w:t>
      </w:r>
    </w:p>
    <w:p w:rsidR="00660E93" w:rsidRDefault="00413C0F">
      <w:pPr>
        <w:ind w:hanging="2"/>
      </w:pPr>
      <w:r>
        <w:rPr>
          <w:b/>
        </w:rPr>
        <w:t>• Occupazione e Posizione</w:t>
      </w:r>
      <w:r>
        <w:tab/>
      </w:r>
      <w:r>
        <w:tab/>
      </w:r>
    </w:p>
    <w:p w:rsidR="00660E93" w:rsidRDefault="00413C0F">
      <w:pPr>
        <w:ind w:hanging="2"/>
      </w:pPr>
      <w:r>
        <w:t>Specializzando</w:t>
      </w:r>
    </w:p>
    <w:p w:rsidR="00660E93" w:rsidRDefault="00413C0F">
      <w:pPr>
        <w:ind w:hanging="2"/>
      </w:pPr>
      <w:r>
        <w:rPr>
          <w:b/>
        </w:rPr>
        <w:t>• Attività e Responsabilità</w:t>
      </w:r>
      <w:r>
        <w:rPr>
          <w:b/>
        </w:rPr>
        <w:tab/>
      </w:r>
      <w:r>
        <w:rPr>
          <w:b/>
        </w:rPr>
        <w:tab/>
      </w:r>
    </w:p>
    <w:p w:rsidR="00660E93" w:rsidRDefault="00413C0F">
      <w:pPr>
        <w:ind w:hanging="2"/>
      </w:pPr>
      <w:r>
        <w:t xml:space="preserve">Attività assistenziale e di ricerca </w:t>
      </w:r>
    </w:p>
    <w:p w:rsidR="00660E93" w:rsidRDefault="00660E93">
      <w:pPr>
        <w:ind w:hanging="2"/>
      </w:pPr>
    </w:p>
    <w:p w:rsidR="00660E93" w:rsidRDefault="00660E93">
      <w:pPr>
        <w:ind w:hanging="2"/>
      </w:pPr>
    </w:p>
    <w:p w:rsidR="00660E93" w:rsidRDefault="00413C0F">
      <w:pPr>
        <w:ind w:hanging="2"/>
        <w:rPr>
          <w:b/>
        </w:rPr>
      </w:pPr>
      <w:r>
        <w:rPr>
          <w:b/>
        </w:rPr>
        <w:t>• Date (da – a)</w:t>
      </w:r>
      <w:r>
        <w:rPr>
          <w:b/>
        </w:rPr>
        <w:tab/>
      </w:r>
      <w:r>
        <w:rPr>
          <w:b/>
        </w:rPr>
        <w:tab/>
      </w:r>
    </w:p>
    <w:p w:rsidR="00660E93" w:rsidRDefault="00413C0F">
      <w:pPr>
        <w:ind w:hanging="2"/>
      </w:pPr>
      <w:r>
        <w:t>09/08/2018 – 30/06/2019</w:t>
      </w:r>
    </w:p>
    <w:p w:rsidR="00660E93" w:rsidRDefault="00413C0F">
      <w:pPr>
        <w:ind w:hanging="2"/>
        <w:rPr>
          <w:b/>
        </w:rPr>
      </w:pPr>
      <w:r>
        <w:rPr>
          <w:b/>
        </w:rPr>
        <w:t>• Ente e indirizzo del datore di lavoro</w:t>
      </w:r>
      <w:r>
        <w:rPr>
          <w:b/>
        </w:rPr>
        <w:tab/>
      </w:r>
      <w:r>
        <w:rPr>
          <w:b/>
        </w:rPr>
        <w:tab/>
      </w:r>
    </w:p>
    <w:p w:rsidR="00660E93" w:rsidRDefault="00413C0F">
      <w:pPr>
        <w:ind w:hanging="2"/>
      </w:pPr>
      <w:r>
        <w:t>Casa di cura Nuova Villa Claudia, Via Flaminia Nuova, 280, 00191 Roma RM</w:t>
      </w:r>
    </w:p>
    <w:p w:rsidR="00660E93" w:rsidRDefault="00413C0F">
      <w:pPr>
        <w:ind w:hanging="2"/>
        <w:rPr>
          <w:b/>
        </w:rPr>
      </w:pPr>
      <w:r>
        <w:rPr>
          <w:b/>
        </w:rPr>
        <w:t>• Settore</w:t>
      </w:r>
      <w:r>
        <w:rPr>
          <w:b/>
        </w:rPr>
        <w:tab/>
      </w:r>
      <w:r>
        <w:rPr>
          <w:b/>
        </w:rPr>
        <w:tab/>
      </w:r>
    </w:p>
    <w:p w:rsidR="00660E93" w:rsidRDefault="00413C0F">
      <w:pPr>
        <w:ind w:hanging="2"/>
      </w:pPr>
      <w:r>
        <w:t>Medicina, Radiodiagnostica</w:t>
      </w:r>
    </w:p>
    <w:p w:rsidR="00660E93" w:rsidRDefault="00413C0F">
      <w:pPr>
        <w:ind w:hanging="2"/>
        <w:rPr>
          <w:b/>
        </w:rPr>
      </w:pPr>
      <w:r>
        <w:rPr>
          <w:b/>
        </w:rPr>
        <w:t>• Occupazione e Posizione</w:t>
      </w:r>
      <w:r>
        <w:rPr>
          <w:b/>
        </w:rPr>
        <w:tab/>
      </w:r>
      <w:r>
        <w:rPr>
          <w:b/>
        </w:rPr>
        <w:tab/>
      </w:r>
    </w:p>
    <w:p w:rsidR="00660E93" w:rsidRDefault="00413C0F">
      <w:pPr>
        <w:ind w:hanging="2"/>
      </w:pPr>
      <w:r>
        <w:t>Medico Specialista</w:t>
      </w:r>
    </w:p>
    <w:p w:rsidR="00660E93" w:rsidRDefault="00413C0F">
      <w:pPr>
        <w:ind w:hanging="2"/>
        <w:rPr>
          <w:b/>
        </w:rPr>
      </w:pPr>
      <w:r>
        <w:rPr>
          <w:b/>
        </w:rPr>
        <w:t>• Attività e Responsabilità</w:t>
      </w:r>
      <w:r>
        <w:rPr>
          <w:b/>
        </w:rPr>
        <w:tab/>
      </w:r>
      <w:r>
        <w:rPr>
          <w:b/>
        </w:rPr>
        <w:tab/>
      </w:r>
    </w:p>
    <w:p w:rsidR="00660E93" w:rsidRDefault="00413C0F">
      <w:pPr>
        <w:ind w:hanging="2"/>
      </w:pPr>
      <w:r>
        <w:t xml:space="preserve">Attività assistenziale in regime di libera professione </w:t>
      </w:r>
    </w:p>
    <w:p w:rsidR="00660E93" w:rsidRDefault="00413C0F">
      <w:pPr>
        <w:ind w:hanging="2"/>
      </w:pPr>
      <w:r>
        <w:t>(Ecografia, Eco-color-Doppler, TC, RM, Radiologia tradizionale, MOC, Radiologia odontoiatrica)</w:t>
      </w:r>
    </w:p>
    <w:p w:rsidR="00660E93" w:rsidRDefault="00660E93">
      <w:pPr>
        <w:ind w:hanging="2"/>
      </w:pPr>
    </w:p>
    <w:p w:rsidR="00660E93" w:rsidRDefault="00660E93">
      <w:pPr>
        <w:ind w:hanging="2"/>
      </w:pPr>
    </w:p>
    <w:p w:rsidR="00660E93" w:rsidRDefault="00413C0F">
      <w:pPr>
        <w:ind w:hanging="2"/>
        <w:rPr>
          <w:b/>
        </w:rPr>
      </w:pPr>
      <w:r>
        <w:rPr>
          <w:b/>
        </w:rPr>
        <w:t>• Date (da – a)</w:t>
      </w:r>
      <w:r>
        <w:rPr>
          <w:b/>
        </w:rPr>
        <w:tab/>
      </w:r>
      <w:r>
        <w:rPr>
          <w:b/>
        </w:rPr>
        <w:tab/>
      </w:r>
    </w:p>
    <w:p w:rsidR="00660E93" w:rsidRDefault="00413C0F">
      <w:pPr>
        <w:ind w:hanging="2"/>
      </w:pPr>
      <w:r>
        <w:t>09/08/2018 – 31-12-2019</w:t>
      </w:r>
    </w:p>
    <w:p w:rsidR="00660E93" w:rsidRDefault="00413C0F">
      <w:pPr>
        <w:ind w:hanging="2"/>
        <w:rPr>
          <w:b/>
        </w:rPr>
      </w:pPr>
      <w:r>
        <w:rPr>
          <w:b/>
        </w:rPr>
        <w:t>• Ente e indirizzo del datore di lavoro</w:t>
      </w:r>
      <w:r>
        <w:rPr>
          <w:b/>
        </w:rPr>
        <w:tab/>
      </w:r>
      <w:r>
        <w:rPr>
          <w:b/>
        </w:rPr>
        <w:tab/>
      </w:r>
    </w:p>
    <w:p w:rsidR="00660E93" w:rsidRDefault="00413C0F">
      <w:pPr>
        <w:ind w:hanging="2"/>
      </w:pPr>
      <w:r>
        <w:t xml:space="preserve">Studio di Radiologia Medica </w:t>
      </w:r>
      <w:proofErr w:type="spellStart"/>
      <w:r>
        <w:t>Fasanelli</w:t>
      </w:r>
      <w:proofErr w:type="spellEnd"/>
      <w:r>
        <w:t>, Via Castelli, 1a, 00060 Formello RM</w:t>
      </w:r>
    </w:p>
    <w:p w:rsidR="00660E93" w:rsidRDefault="00413C0F">
      <w:pPr>
        <w:ind w:hanging="2"/>
        <w:rPr>
          <w:b/>
        </w:rPr>
      </w:pPr>
      <w:r>
        <w:rPr>
          <w:b/>
        </w:rPr>
        <w:t>• Settore</w:t>
      </w:r>
      <w:r>
        <w:rPr>
          <w:b/>
        </w:rPr>
        <w:tab/>
      </w:r>
      <w:r>
        <w:rPr>
          <w:b/>
        </w:rPr>
        <w:tab/>
      </w:r>
    </w:p>
    <w:p w:rsidR="00660E93" w:rsidRDefault="00413C0F">
      <w:pPr>
        <w:ind w:hanging="2"/>
      </w:pPr>
      <w:r>
        <w:t>Medicina, Radiodiagnostica</w:t>
      </w:r>
    </w:p>
    <w:p w:rsidR="00660E93" w:rsidRDefault="00413C0F">
      <w:pPr>
        <w:ind w:hanging="2"/>
        <w:rPr>
          <w:b/>
        </w:rPr>
      </w:pPr>
      <w:r>
        <w:rPr>
          <w:b/>
        </w:rPr>
        <w:t>• Occupazione e Posizione</w:t>
      </w:r>
      <w:r>
        <w:rPr>
          <w:b/>
        </w:rPr>
        <w:tab/>
      </w:r>
      <w:r>
        <w:rPr>
          <w:b/>
        </w:rPr>
        <w:tab/>
      </w:r>
    </w:p>
    <w:p w:rsidR="00660E93" w:rsidRDefault="00413C0F">
      <w:pPr>
        <w:ind w:hanging="2"/>
      </w:pPr>
      <w:r>
        <w:t>Medico Specialista</w:t>
      </w:r>
    </w:p>
    <w:p w:rsidR="00660E93" w:rsidRDefault="00413C0F">
      <w:pPr>
        <w:ind w:hanging="2"/>
        <w:rPr>
          <w:b/>
        </w:rPr>
      </w:pPr>
      <w:r>
        <w:rPr>
          <w:b/>
        </w:rPr>
        <w:t>• Attività e Responsabilità</w:t>
      </w:r>
      <w:r>
        <w:rPr>
          <w:b/>
        </w:rPr>
        <w:tab/>
      </w:r>
      <w:r>
        <w:rPr>
          <w:b/>
        </w:rPr>
        <w:tab/>
      </w:r>
    </w:p>
    <w:p w:rsidR="00660E93" w:rsidRDefault="00413C0F">
      <w:pPr>
        <w:ind w:hanging="2"/>
      </w:pPr>
      <w:r>
        <w:t>Attività assistenziale in regime di libera professione (Radiologia tradizionale, Eco-color-Doppler, Radiologia odontoiatrica)</w:t>
      </w:r>
    </w:p>
    <w:p w:rsidR="00660E93" w:rsidRDefault="00660E93">
      <w:pPr>
        <w:ind w:hanging="2"/>
      </w:pPr>
    </w:p>
    <w:p w:rsidR="00660E93" w:rsidRDefault="00660E93">
      <w:pPr>
        <w:ind w:hanging="2"/>
      </w:pPr>
    </w:p>
    <w:p w:rsidR="00660E93" w:rsidRDefault="00660E93">
      <w:pPr>
        <w:ind w:hanging="2"/>
      </w:pPr>
    </w:p>
    <w:p w:rsidR="00660E93" w:rsidRDefault="00413C0F">
      <w:pPr>
        <w:ind w:hanging="2"/>
        <w:rPr>
          <w:b/>
        </w:rPr>
      </w:pPr>
      <w:r>
        <w:rPr>
          <w:b/>
        </w:rPr>
        <w:t>• Date (da – a)</w:t>
      </w:r>
      <w:r>
        <w:rPr>
          <w:b/>
        </w:rPr>
        <w:tab/>
      </w:r>
      <w:r>
        <w:rPr>
          <w:b/>
        </w:rPr>
        <w:tab/>
      </w:r>
    </w:p>
    <w:p w:rsidR="00660E93" w:rsidRDefault="00413C0F">
      <w:pPr>
        <w:ind w:hanging="2"/>
      </w:pPr>
      <w:r>
        <w:t>09/08/2018 – in corso</w:t>
      </w:r>
    </w:p>
    <w:p w:rsidR="00660E93" w:rsidRDefault="00413C0F">
      <w:pPr>
        <w:ind w:hanging="2"/>
        <w:rPr>
          <w:b/>
        </w:rPr>
      </w:pPr>
      <w:r>
        <w:rPr>
          <w:b/>
        </w:rPr>
        <w:t>• Ente e indirizzo del datore di lavoro</w:t>
      </w:r>
      <w:r>
        <w:rPr>
          <w:b/>
        </w:rPr>
        <w:tab/>
      </w:r>
      <w:r>
        <w:rPr>
          <w:b/>
        </w:rPr>
        <w:tab/>
      </w:r>
    </w:p>
    <w:p w:rsidR="00660E93" w:rsidRDefault="00413C0F">
      <w:pPr>
        <w:ind w:hanging="2"/>
      </w:pPr>
      <w:proofErr w:type="spellStart"/>
      <w:r>
        <w:t>Medicenter</w:t>
      </w:r>
      <w:proofErr w:type="spellEnd"/>
      <w:r>
        <w:t xml:space="preserve"> Group, Via Tiburtina, 431, 00157 Roma RM</w:t>
      </w:r>
    </w:p>
    <w:p w:rsidR="00660E93" w:rsidRDefault="00413C0F">
      <w:pPr>
        <w:ind w:hanging="2"/>
        <w:rPr>
          <w:b/>
        </w:rPr>
      </w:pPr>
      <w:r>
        <w:rPr>
          <w:b/>
        </w:rPr>
        <w:t>• Settore</w:t>
      </w:r>
      <w:r>
        <w:rPr>
          <w:b/>
        </w:rPr>
        <w:tab/>
      </w:r>
      <w:r>
        <w:rPr>
          <w:b/>
        </w:rPr>
        <w:tab/>
      </w:r>
    </w:p>
    <w:p w:rsidR="00660E93" w:rsidRDefault="00413C0F">
      <w:pPr>
        <w:ind w:hanging="2"/>
      </w:pPr>
      <w:r>
        <w:t>Medicina, Radiodiagnostica</w:t>
      </w:r>
    </w:p>
    <w:p w:rsidR="00660E93" w:rsidRDefault="00413C0F">
      <w:pPr>
        <w:ind w:hanging="2"/>
        <w:rPr>
          <w:b/>
        </w:rPr>
      </w:pPr>
      <w:r>
        <w:rPr>
          <w:b/>
        </w:rPr>
        <w:t>• Occupazione e Posizione</w:t>
      </w:r>
      <w:r>
        <w:rPr>
          <w:b/>
        </w:rPr>
        <w:tab/>
      </w:r>
      <w:r>
        <w:rPr>
          <w:b/>
        </w:rPr>
        <w:tab/>
      </w:r>
    </w:p>
    <w:p w:rsidR="00660E93" w:rsidRDefault="00413C0F">
      <w:pPr>
        <w:ind w:hanging="2"/>
      </w:pPr>
      <w:r>
        <w:t>Medico Specialista</w:t>
      </w:r>
    </w:p>
    <w:p w:rsidR="00660E93" w:rsidRDefault="00413C0F">
      <w:pPr>
        <w:ind w:hanging="2"/>
        <w:rPr>
          <w:b/>
        </w:rPr>
      </w:pPr>
      <w:r>
        <w:rPr>
          <w:b/>
        </w:rPr>
        <w:t>• Attività e Responsabilità</w:t>
      </w:r>
      <w:r>
        <w:rPr>
          <w:b/>
        </w:rPr>
        <w:tab/>
      </w:r>
      <w:r>
        <w:rPr>
          <w:b/>
        </w:rPr>
        <w:tab/>
      </w:r>
    </w:p>
    <w:p w:rsidR="00660E93" w:rsidRDefault="00413C0F">
      <w:pPr>
        <w:ind w:hanging="2"/>
      </w:pPr>
      <w:r>
        <w:t>Attività assistenziale in regime di libera professione (Ecografia ed Eco-color-Doppler, TC, RM, Radiologia tradizionale, Radiologia odontoiatrica)</w:t>
      </w:r>
    </w:p>
    <w:p w:rsidR="00660E93" w:rsidRDefault="00660E93">
      <w:pPr>
        <w:ind w:hanging="2"/>
      </w:pPr>
    </w:p>
    <w:p w:rsidR="00660E93" w:rsidRDefault="00660E93">
      <w:pPr>
        <w:ind w:hanging="2"/>
      </w:pPr>
    </w:p>
    <w:p w:rsidR="00660E93" w:rsidRDefault="00413C0F">
      <w:pPr>
        <w:ind w:hanging="2"/>
        <w:rPr>
          <w:b/>
        </w:rPr>
      </w:pPr>
      <w:r>
        <w:rPr>
          <w:b/>
        </w:rPr>
        <w:t>• Date (da – a)</w:t>
      </w:r>
      <w:r>
        <w:rPr>
          <w:b/>
        </w:rPr>
        <w:tab/>
      </w:r>
      <w:r>
        <w:rPr>
          <w:b/>
        </w:rPr>
        <w:tab/>
      </w:r>
    </w:p>
    <w:p w:rsidR="00660E93" w:rsidRDefault="00413C0F">
      <w:pPr>
        <w:ind w:hanging="2"/>
      </w:pPr>
      <w:r>
        <w:t>01/10/2018 - 31/12/2018</w:t>
      </w:r>
    </w:p>
    <w:p w:rsidR="00660E93" w:rsidRDefault="00413C0F">
      <w:pPr>
        <w:ind w:hanging="2"/>
        <w:rPr>
          <w:b/>
        </w:rPr>
      </w:pPr>
      <w:r>
        <w:rPr>
          <w:b/>
        </w:rPr>
        <w:t>• Ente e indirizzo del datore di lavoro</w:t>
      </w:r>
      <w:r>
        <w:rPr>
          <w:b/>
        </w:rPr>
        <w:tab/>
      </w:r>
      <w:r>
        <w:rPr>
          <w:b/>
        </w:rPr>
        <w:tab/>
      </w:r>
    </w:p>
    <w:p w:rsidR="00660E93" w:rsidRDefault="00413C0F">
      <w:pPr>
        <w:ind w:hanging="2"/>
      </w:pPr>
      <w:r>
        <w:t xml:space="preserve">Casa di cura San Raffaele Montecompatri Via S. Silvestro, 67, 00077 Monte </w:t>
      </w:r>
      <w:proofErr w:type="spellStart"/>
      <w:r>
        <w:t>Compatri</w:t>
      </w:r>
      <w:proofErr w:type="spellEnd"/>
      <w:r>
        <w:t xml:space="preserve"> RM</w:t>
      </w:r>
    </w:p>
    <w:p w:rsidR="00660E93" w:rsidRDefault="00413C0F">
      <w:pPr>
        <w:ind w:hanging="2"/>
        <w:rPr>
          <w:b/>
        </w:rPr>
      </w:pPr>
      <w:r>
        <w:rPr>
          <w:b/>
        </w:rPr>
        <w:t>• Settore</w:t>
      </w:r>
      <w:r>
        <w:rPr>
          <w:b/>
        </w:rPr>
        <w:tab/>
      </w:r>
      <w:r>
        <w:rPr>
          <w:b/>
        </w:rPr>
        <w:tab/>
      </w:r>
    </w:p>
    <w:p w:rsidR="00660E93" w:rsidRDefault="00413C0F">
      <w:pPr>
        <w:ind w:hanging="2"/>
      </w:pPr>
      <w:r>
        <w:t>Medicina, Radiodiagnostica</w:t>
      </w:r>
    </w:p>
    <w:p w:rsidR="00660E93" w:rsidRDefault="00413C0F">
      <w:pPr>
        <w:ind w:hanging="2"/>
        <w:rPr>
          <w:b/>
        </w:rPr>
      </w:pPr>
      <w:r>
        <w:rPr>
          <w:b/>
        </w:rPr>
        <w:t>• Occupazione e Posizione</w:t>
      </w:r>
      <w:r>
        <w:rPr>
          <w:b/>
        </w:rPr>
        <w:tab/>
      </w:r>
      <w:r>
        <w:rPr>
          <w:b/>
        </w:rPr>
        <w:tab/>
      </w:r>
    </w:p>
    <w:p w:rsidR="00660E93" w:rsidRDefault="00413C0F">
      <w:pPr>
        <w:ind w:hanging="2"/>
      </w:pPr>
      <w:r>
        <w:t>Medico Specialista</w:t>
      </w:r>
    </w:p>
    <w:p w:rsidR="00660E93" w:rsidRDefault="00413C0F">
      <w:pPr>
        <w:ind w:hanging="2"/>
        <w:rPr>
          <w:b/>
        </w:rPr>
      </w:pPr>
      <w:r>
        <w:rPr>
          <w:b/>
        </w:rPr>
        <w:t>• Attività e Responsabilità</w:t>
      </w:r>
      <w:r>
        <w:rPr>
          <w:b/>
        </w:rPr>
        <w:tab/>
      </w:r>
      <w:r>
        <w:rPr>
          <w:b/>
        </w:rPr>
        <w:tab/>
      </w:r>
    </w:p>
    <w:p w:rsidR="00660E93" w:rsidRDefault="00413C0F">
      <w:pPr>
        <w:ind w:hanging="2"/>
      </w:pPr>
      <w:r>
        <w:t>Attività assistenziale in regime di libera professione (Ecografia ed Eco-color-Doppler, Radiologia Tradizionale)</w:t>
      </w:r>
    </w:p>
    <w:p w:rsidR="00660E93" w:rsidRDefault="00660E93">
      <w:pPr>
        <w:ind w:hanging="2"/>
      </w:pPr>
    </w:p>
    <w:p w:rsidR="00660E93" w:rsidRDefault="00413C0F">
      <w:pPr>
        <w:ind w:hanging="2"/>
        <w:rPr>
          <w:b/>
        </w:rPr>
      </w:pPr>
      <w:r>
        <w:rPr>
          <w:b/>
        </w:rPr>
        <w:t>• Date (da – a)</w:t>
      </w:r>
      <w:r>
        <w:rPr>
          <w:b/>
        </w:rPr>
        <w:tab/>
      </w:r>
      <w:r>
        <w:rPr>
          <w:b/>
        </w:rPr>
        <w:tab/>
      </w:r>
    </w:p>
    <w:p w:rsidR="00660E93" w:rsidRDefault="00413C0F">
      <w:pPr>
        <w:ind w:hanging="2"/>
      </w:pPr>
      <w:r>
        <w:t>01/07/2019 – in corso</w:t>
      </w:r>
    </w:p>
    <w:p w:rsidR="00660E93" w:rsidRDefault="00413C0F">
      <w:pPr>
        <w:ind w:hanging="2"/>
        <w:rPr>
          <w:b/>
        </w:rPr>
      </w:pPr>
      <w:r>
        <w:rPr>
          <w:b/>
        </w:rPr>
        <w:t>• Ente e indirizzo del datore di lavoro</w:t>
      </w:r>
      <w:r>
        <w:rPr>
          <w:b/>
        </w:rPr>
        <w:tab/>
      </w:r>
      <w:r>
        <w:rPr>
          <w:b/>
        </w:rPr>
        <w:tab/>
      </w:r>
    </w:p>
    <w:p w:rsidR="00660E93" w:rsidRDefault="00413C0F">
      <w:pPr>
        <w:ind w:hanging="2"/>
      </w:pPr>
      <w:proofErr w:type="spellStart"/>
      <w:r>
        <w:t>Ecomedica</w:t>
      </w:r>
      <w:proofErr w:type="spellEnd"/>
      <w:r>
        <w:t>, Largo Fantozzi, 7, 00038 Valmontone RM</w:t>
      </w:r>
    </w:p>
    <w:p w:rsidR="00660E93" w:rsidRDefault="00413C0F">
      <w:pPr>
        <w:ind w:hanging="2"/>
        <w:rPr>
          <w:b/>
        </w:rPr>
      </w:pPr>
      <w:r>
        <w:rPr>
          <w:b/>
        </w:rPr>
        <w:t>• Settore</w:t>
      </w:r>
      <w:r>
        <w:rPr>
          <w:b/>
        </w:rPr>
        <w:tab/>
      </w:r>
      <w:r>
        <w:rPr>
          <w:b/>
        </w:rPr>
        <w:tab/>
      </w:r>
    </w:p>
    <w:p w:rsidR="00660E93" w:rsidRDefault="00413C0F">
      <w:pPr>
        <w:ind w:hanging="2"/>
      </w:pPr>
      <w:r>
        <w:t>Medicina, Radiodiagnostica</w:t>
      </w:r>
    </w:p>
    <w:p w:rsidR="00660E93" w:rsidRDefault="00413C0F">
      <w:pPr>
        <w:ind w:hanging="2"/>
        <w:rPr>
          <w:b/>
        </w:rPr>
      </w:pPr>
      <w:r>
        <w:rPr>
          <w:b/>
        </w:rPr>
        <w:t>• Occupazione e Posizione</w:t>
      </w:r>
      <w:r>
        <w:rPr>
          <w:b/>
        </w:rPr>
        <w:tab/>
      </w:r>
      <w:r>
        <w:rPr>
          <w:b/>
        </w:rPr>
        <w:tab/>
      </w:r>
    </w:p>
    <w:p w:rsidR="00660E93" w:rsidRDefault="00413C0F">
      <w:pPr>
        <w:ind w:hanging="2"/>
      </w:pPr>
      <w:r>
        <w:t>Medico Specialista</w:t>
      </w:r>
    </w:p>
    <w:p w:rsidR="00660E93" w:rsidRDefault="00413C0F">
      <w:pPr>
        <w:ind w:hanging="2"/>
        <w:rPr>
          <w:b/>
        </w:rPr>
      </w:pPr>
      <w:r>
        <w:rPr>
          <w:b/>
        </w:rPr>
        <w:t>• Attività e Responsabilità</w:t>
      </w:r>
      <w:r>
        <w:rPr>
          <w:b/>
        </w:rPr>
        <w:tab/>
      </w:r>
      <w:r>
        <w:rPr>
          <w:b/>
        </w:rPr>
        <w:tab/>
      </w:r>
    </w:p>
    <w:p w:rsidR="00660E93" w:rsidRDefault="00413C0F">
      <w:pPr>
        <w:ind w:hanging="2"/>
      </w:pPr>
      <w:r>
        <w:t xml:space="preserve">Attività assistenziale in regime di libera professione (Ecografia ed Eco-color-Doppler, Radiologia Tradizionale, TC </w:t>
      </w:r>
      <w:proofErr w:type="spellStart"/>
      <w:r>
        <w:t>cone</w:t>
      </w:r>
      <w:proofErr w:type="spellEnd"/>
      <w:r>
        <w:t xml:space="preserve"> </w:t>
      </w:r>
      <w:proofErr w:type="spellStart"/>
      <w:r>
        <w:t>beam</w:t>
      </w:r>
      <w:proofErr w:type="spellEnd"/>
      <w:r>
        <w:t>)</w:t>
      </w:r>
    </w:p>
    <w:p w:rsidR="00660E93" w:rsidRDefault="00660E93">
      <w:pPr>
        <w:ind w:hanging="2"/>
      </w:pPr>
    </w:p>
    <w:p w:rsidR="00660E93" w:rsidRDefault="00660E93">
      <w:pPr>
        <w:ind w:hanging="2"/>
      </w:pPr>
    </w:p>
    <w:p w:rsidR="00660E93" w:rsidRDefault="00413C0F">
      <w:pPr>
        <w:ind w:hanging="2"/>
        <w:rPr>
          <w:b/>
        </w:rPr>
      </w:pPr>
      <w:r>
        <w:rPr>
          <w:b/>
        </w:rPr>
        <w:t>EDUCAZIONE E TRAINING</w:t>
      </w:r>
    </w:p>
    <w:p w:rsidR="00660E93" w:rsidRDefault="00660E93">
      <w:pPr>
        <w:ind w:hanging="2"/>
      </w:pPr>
    </w:p>
    <w:p w:rsidR="00660E93" w:rsidRDefault="00413C0F">
      <w:pPr>
        <w:ind w:hanging="2"/>
        <w:rPr>
          <w:b/>
        </w:rPr>
      </w:pPr>
      <w:r>
        <w:rPr>
          <w:b/>
        </w:rPr>
        <w:t>• Date (da – a)</w:t>
      </w:r>
      <w:r>
        <w:rPr>
          <w:b/>
        </w:rPr>
        <w:tab/>
      </w:r>
      <w:r>
        <w:rPr>
          <w:b/>
        </w:rPr>
        <w:tab/>
      </w:r>
    </w:p>
    <w:p w:rsidR="00660E93" w:rsidRDefault="00413C0F">
      <w:pPr>
        <w:ind w:hanging="2"/>
      </w:pPr>
      <w:r>
        <w:t>Da settembre 2000 a luglio 2005</w:t>
      </w:r>
    </w:p>
    <w:p w:rsidR="00660E93" w:rsidRDefault="00413C0F">
      <w:pPr>
        <w:ind w:hanging="2"/>
        <w:rPr>
          <w:b/>
        </w:rPr>
      </w:pPr>
      <w:r>
        <w:rPr>
          <w:b/>
        </w:rPr>
        <w:t xml:space="preserve">• Nome e tipologia dell’ente </w:t>
      </w:r>
      <w:r>
        <w:rPr>
          <w:b/>
        </w:rPr>
        <w:tab/>
      </w:r>
      <w:r>
        <w:rPr>
          <w:b/>
        </w:rPr>
        <w:tab/>
      </w:r>
    </w:p>
    <w:p w:rsidR="00660E93" w:rsidRDefault="00413C0F">
      <w:pPr>
        <w:ind w:hanging="2"/>
      </w:pPr>
      <w:r>
        <w:t>Liceo Ginnasio Torquato Tasso, Scuola media superiore; Via Sicilia 168, Roma, Italia</w:t>
      </w:r>
    </w:p>
    <w:p w:rsidR="00660E93" w:rsidRDefault="00413C0F">
      <w:pPr>
        <w:ind w:hanging="2"/>
        <w:rPr>
          <w:b/>
        </w:rPr>
      </w:pPr>
      <w:r>
        <w:rPr>
          <w:b/>
        </w:rPr>
        <w:t>• Principali materie e attività</w:t>
      </w:r>
      <w:r>
        <w:rPr>
          <w:b/>
        </w:rPr>
        <w:tab/>
      </w:r>
      <w:r>
        <w:rPr>
          <w:b/>
        </w:rPr>
        <w:tab/>
      </w:r>
    </w:p>
    <w:p w:rsidR="00660E93" w:rsidRDefault="00413C0F">
      <w:pPr>
        <w:ind w:hanging="2"/>
      </w:pPr>
      <w:r>
        <w:t>Studi umanistici</w:t>
      </w:r>
    </w:p>
    <w:p w:rsidR="00660E93" w:rsidRDefault="00413C0F">
      <w:pPr>
        <w:ind w:hanging="2"/>
      </w:pPr>
      <w:r>
        <w:rPr>
          <w:b/>
        </w:rPr>
        <w:t>• Titolo conseguito</w:t>
      </w:r>
      <w:r>
        <w:tab/>
        <w:t>Diploma di maturità</w:t>
      </w:r>
    </w:p>
    <w:p w:rsidR="00660E93" w:rsidRDefault="00413C0F">
      <w:pPr>
        <w:ind w:hanging="2"/>
      </w:pPr>
      <w:r>
        <w:rPr>
          <w:b/>
        </w:rPr>
        <w:t>• Votazione</w:t>
      </w:r>
      <w:r>
        <w:tab/>
      </w:r>
      <w:r>
        <w:tab/>
        <w:t>90/100</w:t>
      </w:r>
    </w:p>
    <w:p w:rsidR="00660E93" w:rsidRDefault="00660E93">
      <w:pPr>
        <w:ind w:hanging="2"/>
      </w:pPr>
    </w:p>
    <w:p w:rsidR="00660E93" w:rsidRDefault="00660E93">
      <w:pPr>
        <w:ind w:hanging="2"/>
      </w:pPr>
    </w:p>
    <w:p w:rsidR="00660E93" w:rsidRDefault="00413C0F">
      <w:pPr>
        <w:ind w:hanging="2"/>
        <w:rPr>
          <w:b/>
        </w:rPr>
      </w:pPr>
      <w:r>
        <w:rPr>
          <w:b/>
        </w:rPr>
        <w:t>• Date (da - a)</w:t>
      </w:r>
      <w:r>
        <w:rPr>
          <w:b/>
        </w:rPr>
        <w:tab/>
      </w:r>
      <w:r>
        <w:rPr>
          <w:b/>
        </w:rPr>
        <w:tab/>
      </w:r>
    </w:p>
    <w:p w:rsidR="00660E93" w:rsidRDefault="00413C0F">
      <w:pPr>
        <w:ind w:hanging="2"/>
      </w:pPr>
      <w:r>
        <w:t>Da ottobre 2005 al 28-03-2012</w:t>
      </w:r>
    </w:p>
    <w:p w:rsidR="00660E93" w:rsidRDefault="00413C0F">
      <w:pPr>
        <w:ind w:hanging="2"/>
        <w:rPr>
          <w:b/>
        </w:rPr>
      </w:pPr>
      <w:r>
        <w:rPr>
          <w:b/>
        </w:rPr>
        <w:t>• Nome e tipologia dell’ente</w:t>
      </w:r>
      <w:r>
        <w:rPr>
          <w:b/>
        </w:rPr>
        <w:tab/>
      </w:r>
      <w:r>
        <w:rPr>
          <w:b/>
        </w:rPr>
        <w:tab/>
      </w:r>
    </w:p>
    <w:p w:rsidR="00660E93" w:rsidRDefault="00413C0F">
      <w:pPr>
        <w:ind w:hanging="2"/>
      </w:pPr>
      <w:r>
        <w:t>Università di Roma “Sapienza”, Facoltà di Medicina e Chirurgia; Piazzale Aldo Moro, 5, 00185 Roma, Italia</w:t>
      </w:r>
    </w:p>
    <w:p w:rsidR="00660E93" w:rsidRDefault="00413C0F">
      <w:pPr>
        <w:ind w:hanging="2"/>
        <w:rPr>
          <w:b/>
        </w:rPr>
      </w:pPr>
      <w:r>
        <w:rPr>
          <w:b/>
        </w:rPr>
        <w:t>• Principali materie e attività</w:t>
      </w:r>
      <w:r>
        <w:rPr>
          <w:b/>
        </w:rPr>
        <w:tab/>
      </w:r>
      <w:r>
        <w:rPr>
          <w:b/>
        </w:rPr>
        <w:tab/>
      </w:r>
    </w:p>
    <w:p w:rsidR="00660E93" w:rsidRDefault="00413C0F">
      <w:pPr>
        <w:ind w:hanging="2"/>
      </w:pPr>
      <w:r>
        <w:t xml:space="preserve">Materie mediche con particolare riguardo all’Ecografia e alla Radiologia; Internato elettivo presso la U.O.S. di Radiologia delle Chirurgie con una tesi finale dal titolo </w:t>
      </w:r>
      <w:r>
        <w:rPr>
          <w:b/>
        </w:rPr>
        <w:t>“L’ecografia con mezzo di contrasto nella diagnosi delle neoplasie del tratto superiore delle vie escretrici”</w:t>
      </w:r>
      <w:r>
        <w:t>.</w:t>
      </w:r>
    </w:p>
    <w:p w:rsidR="00660E93" w:rsidRDefault="00413C0F">
      <w:pPr>
        <w:ind w:hanging="2"/>
      </w:pPr>
      <w:r>
        <w:rPr>
          <w:b/>
        </w:rPr>
        <w:t>• Titolo conseguito</w:t>
      </w:r>
      <w:r>
        <w:tab/>
        <w:t>Laurea in Medicina e Chirurgia</w:t>
      </w:r>
    </w:p>
    <w:p w:rsidR="00660E93" w:rsidRDefault="00413C0F">
      <w:pPr>
        <w:ind w:hanging="2"/>
      </w:pPr>
      <w:r>
        <w:rPr>
          <w:b/>
        </w:rPr>
        <w:t>• Votazione</w:t>
      </w:r>
      <w:r>
        <w:tab/>
      </w:r>
      <w:r>
        <w:tab/>
        <w:t xml:space="preserve">110/110 con Lode </w:t>
      </w:r>
    </w:p>
    <w:p w:rsidR="00660E93" w:rsidRDefault="00660E93">
      <w:pPr>
        <w:ind w:hanging="2"/>
      </w:pPr>
    </w:p>
    <w:p w:rsidR="00660E93" w:rsidRDefault="00660E93">
      <w:pPr>
        <w:ind w:hanging="2"/>
      </w:pPr>
    </w:p>
    <w:p w:rsidR="00660E93" w:rsidRDefault="00660E93">
      <w:pPr>
        <w:ind w:hanging="2"/>
      </w:pPr>
    </w:p>
    <w:p w:rsidR="00660E93" w:rsidRDefault="00413C0F">
      <w:pPr>
        <w:ind w:hanging="2"/>
        <w:rPr>
          <w:b/>
        </w:rPr>
      </w:pPr>
      <w:r>
        <w:rPr>
          <w:b/>
        </w:rPr>
        <w:t>• Date (da – a)</w:t>
      </w:r>
      <w:r>
        <w:rPr>
          <w:b/>
        </w:rPr>
        <w:tab/>
      </w:r>
      <w:r>
        <w:rPr>
          <w:b/>
        </w:rPr>
        <w:tab/>
      </w:r>
    </w:p>
    <w:p w:rsidR="00660E93" w:rsidRDefault="00413C0F">
      <w:pPr>
        <w:ind w:hanging="2"/>
      </w:pPr>
      <w:r>
        <w:t>Da febbraio 2012 al 26-07-2012</w:t>
      </w:r>
    </w:p>
    <w:p w:rsidR="00660E93" w:rsidRDefault="00413C0F">
      <w:pPr>
        <w:ind w:hanging="2"/>
        <w:rPr>
          <w:b/>
        </w:rPr>
      </w:pPr>
      <w:r>
        <w:rPr>
          <w:b/>
        </w:rPr>
        <w:t>• Nome e tipologia dell’ente</w:t>
      </w:r>
      <w:r>
        <w:rPr>
          <w:b/>
        </w:rPr>
        <w:tab/>
      </w:r>
      <w:r>
        <w:rPr>
          <w:b/>
        </w:rPr>
        <w:tab/>
      </w:r>
    </w:p>
    <w:p w:rsidR="00660E93" w:rsidRDefault="00413C0F">
      <w:pPr>
        <w:ind w:hanging="2"/>
      </w:pPr>
      <w:r>
        <w:t>Università di Roma “Sapienza”, Ospedale Policlinico Umberto I; Viale del Policlinico 155, 00161, Roma, Italia</w:t>
      </w:r>
    </w:p>
    <w:p w:rsidR="00660E93" w:rsidRDefault="00413C0F">
      <w:pPr>
        <w:ind w:hanging="2"/>
        <w:rPr>
          <w:b/>
        </w:rPr>
      </w:pPr>
      <w:r>
        <w:rPr>
          <w:b/>
        </w:rPr>
        <w:t>• Principali materie e attività</w:t>
      </w:r>
      <w:r>
        <w:rPr>
          <w:b/>
        </w:rPr>
        <w:tab/>
      </w:r>
      <w:r>
        <w:rPr>
          <w:b/>
        </w:rPr>
        <w:tab/>
      </w:r>
    </w:p>
    <w:p w:rsidR="00660E93" w:rsidRDefault="00413C0F">
      <w:pPr>
        <w:numPr>
          <w:ilvl w:val="0"/>
          <w:numId w:val="5"/>
        </w:numPr>
        <w:pBdr>
          <w:top w:val="nil"/>
          <w:left w:val="nil"/>
          <w:bottom w:val="nil"/>
          <w:right w:val="nil"/>
          <w:between w:val="nil"/>
        </w:pBdr>
      </w:pPr>
      <w:r>
        <w:rPr>
          <w:color w:val="000000"/>
        </w:rPr>
        <w:t xml:space="preserve">Chirurgia </w:t>
      </w:r>
      <w:proofErr w:type="spellStart"/>
      <w:r>
        <w:rPr>
          <w:color w:val="000000"/>
        </w:rPr>
        <w:t>bariatrica</w:t>
      </w:r>
      <w:proofErr w:type="spellEnd"/>
    </w:p>
    <w:p w:rsidR="00660E93" w:rsidRDefault="00413C0F">
      <w:pPr>
        <w:numPr>
          <w:ilvl w:val="0"/>
          <w:numId w:val="5"/>
        </w:numPr>
        <w:pBdr>
          <w:top w:val="nil"/>
          <w:left w:val="nil"/>
          <w:bottom w:val="nil"/>
          <w:right w:val="nil"/>
          <w:between w:val="nil"/>
        </w:pBdr>
      </w:pPr>
      <w:r>
        <w:rPr>
          <w:color w:val="000000"/>
        </w:rPr>
        <w:t>Medicina clinica</w:t>
      </w:r>
    </w:p>
    <w:p w:rsidR="00660E93" w:rsidRDefault="00413C0F">
      <w:pPr>
        <w:numPr>
          <w:ilvl w:val="0"/>
          <w:numId w:val="5"/>
        </w:numPr>
        <w:pBdr>
          <w:top w:val="nil"/>
          <w:left w:val="nil"/>
          <w:bottom w:val="nil"/>
          <w:right w:val="nil"/>
          <w:between w:val="nil"/>
        </w:pBdr>
      </w:pPr>
      <w:r>
        <w:rPr>
          <w:color w:val="000000"/>
        </w:rPr>
        <w:t>Medicina generale</w:t>
      </w:r>
    </w:p>
    <w:p w:rsidR="00660E93" w:rsidRDefault="00413C0F">
      <w:pPr>
        <w:ind w:hanging="2"/>
        <w:rPr>
          <w:b/>
        </w:rPr>
      </w:pPr>
      <w:r>
        <w:rPr>
          <w:b/>
        </w:rPr>
        <w:t>• Titolo conseguito</w:t>
      </w:r>
      <w:r>
        <w:rPr>
          <w:b/>
        </w:rPr>
        <w:tab/>
      </w:r>
    </w:p>
    <w:p w:rsidR="00660E93" w:rsidRDefault="00413C0F">
      <w:pPr>
        <w:ind w:hanging="2"/>
      </w:pPr>
      <w:r>
        <w:t>Abilitazione all’esercizio della professione medica con iscrizione all’Ordine provinciale di Roma dei medici-chirurghi e degli odontoiatri n° M59670</w:t>
      </w:r>
    </w:p>
    <w:p w:rsidR="00660E93" w:rsidRDefault="00660E93">
      <w:pPr>
        <w:ind w:hanging="2"/>
      </w:pPr>
    </w:p>
    <w:p w:rsidR="00660E93" w:rsidRDefault="00413C0F">
      <w:pPr>
        <w:ind w:hanging="2"/>
      </w:pPr>
      <w:r>
        <w:tab/>
      </w:r>
      <w:r>
        <w:tab/>
      </w:r>
    </w:p>
    <w:p w:rsidR="00660E93" w:rsidRDefault="00413C0F">
      <w:pPr>
        <w:ind w:hanging="2"/>
      </w:pPr>
      <w:r>
        <w:t xml:space="preserve">• </w:t>
      </w:r>
      <w:r>
        <w:rPr>
          <w:b/>
        </w:rPr>
        <w:t>Date (da – a)</w:t>
      </w:r>
      <w:r>
        <w:tab/>
      </w:r>
      <w:r>
        <w:tab/>
      </w:r>
    </w:p>
    <w:p w:rsidR="00660E93" w:rsidRDefault="00413C0F">
      <w:pPr>
        <w:ind w:hanging="2"/>
      </w:pPr>
      <w:r>
        <w:t>Dal 08/08/2013 al 26/07/2018</w:t>
      </w:r>
    </w:p>
    <w:p w:rsidR="00660E93" w:rsidRDefault="00413C0F">
      <w:pPr>
        <w:ind w:hanging="2"/>
      </w:pPr>
      <w:r>
        <w:t xml:space="preserve">• </w:t>
      </w:r>
      <w:r>
        <w:rPr>
          <w:b/>
        </w:rPr>
        <w:t>Nome e tipologia dell’ente</w:t>
      </w:r>
      <w:r>
        <w:rPr>
          <w:b/>
        </w:rPr>
        <w:tab/>
      </w:r>
      <w:r>
        <w:tab/>
      </w:r>
    </w:p>
    <w:p w:rsidR="00660E93" w:rsidRDefault="00413C0F">
      <w:pPr>
        <w:ind w:hanging="2"/>
      </w:pPr>
      <w:r>
        <w:t>Università di Roma “Sapienza”, Ospedale Policlinico Umberto I, Dipartimento di Scienze radiologiche, oncologiche e anatomopatologiche, Scuola di Specializzazione in Radiodiagnostica; Viale del Policlinico 155, 00161, Roma, Italia</w:t>
      </w:r>
    </w:p>
    <w:p w:rsidR="00660E93" w:rsidRDefault="00413C0F">
      <w:pPr>
        <w:ind w:hanging="2"/>
      </w:pPr>
      <w:r>
        <w:t xml:space="preserve">• </w:t>
      </w:r>
      <w:r>
        <w:rPr>
          <w:b/>
        </w:rPr>
        <w:t>Principali materie e attività</w:t>
      </w:r>
      <w:r>
        <w:rPr>
          <w:b/>
        </w:rPr>
        <w:tab/>
      </w:r>
      <w:r>
        <w:tab/>
      </w:r>
    </w:p>
    <w:p w:rsidR="00660E93" w:rsidRDefault="00413C0F">
      <w:pPr>
        <w:ind w:hanging="2"/>
      </w:pPr>
      <w:r>
        <w:t xml:space="preserve">-Ecografia, con particolare riguardo a: </w:t>
      </w:r>
    </w:p>
    <w:p w:rsidR="00660E93" w:rsidRDefault="00413C0F">
      <w:pPr>
        <w:numPr>
          <w:ilvl w:val="0"/>
          <w:numId w:val="4"/>
        </w:numPr>
        <w:pBdr>
          <w:top w:val="nil"/>
          <w:left w:val="nil"/>
          <w:bottom w:val="nil"/>
          <w:right w:val="nil"/>
          <w:between w:val="nil"/>
        </w:pBdr>
      </w:pPr>
      <w:r>
        <w:rPr>
          <w:color w:val="000000"/>
        </w:rPr>
        <w:t xml:space="preserve">Eco-color-Doppler </w:t>
      </w:r>
    </w:p>
    <w:p w:rsidR="00660E93" w:rsidRDefault="00413C0F">
      <w:pPr>
        <w:numPr>
          <w:ilvl w:val="0"/>
          <w:numId w:val="4"/>
        </w:numPr>
        <w:pBdr>
          <w:top w:val="nil"/>
          <w:left w:val="nil"/>
          <w:bottom w:val="nil"/>
          <w:right w:val="nil"/>
          <w:between w:val="nil"/>
        </w:pBdr>
      </w:pPr>
      <w:r>
        <w:rPr>
          <w:color w:val="000000"/>
        </w:rPr>
        <w:t>Ecografia con mezzo di contrasto (CEUS)</w:t>
      </w:r>
    </w:p>
    <w:p w:rsidR="00660E93" w:rsidRDefault="00413C0F">
      <w:pPr>
        <w:numPr>
          <w:ilvl w:val="0"/>
          <w:numId w:val="4"/>
        </w:numPr>
        <w:pBdr>
          <w:top w:val="nil"/>
          <w:left w:val="nil"/>
          <w:bottom w:val="nil"/>
          <w:right w:val="nil"/>
          <w:between w:val="nil"/>
        </w:pBdr>
      </w:pPr>
      <w:proofErr w:type="spellStart"/>
      <w:r>
        <w:rPr>
          <w:color w:val="000000"/>
        </w:rPr>
        <w:t>Elastosonografia</w:t>
      </w:r>
      <w:proofErr w:type="spellEnd"/>
      <w:r>
        <w:rPr>
          <w:color w:val="000000"/>
        </w:rPr>
        <w:t>, sia di tipo “</w:t>
      </w:r>
      <w:proofErr w:type="spellStart"/>
      <w:r>
        <w:rPr>
          <w:color w:val="000000"/>
        </w:rPr>
        <w:t>shear</w:t>
      </w:r>
      <w:proofErr w:type="spellEnd"/>
      <w:r>
        <w:rPr>
          <w:color w:val="000000"/>
        </w:rPr>
        <w:t xml:space="preserve"> </w:t>
      </w:r>
      <w:proofErr w:type="spellStart"/>
      <w:r>
        <w:rPr>
          <w:color w:val="000000"/>
        </w:rPr>
        <w:t>wave</w:t>
      </w:r>
      <w:proofErr w:type="spellEnd"/>
      <w:r>
        <w:rPr>
          <w:color w:val="000000"/>
        </w:rPr>
        <w:t>” che di tipo “strain”.</w:t>
      </w:r>
    </w:p>
    <w:p w:rsidR="00660E93" w:rsidRDefault="00413C0F">
      <w:pPr>
        <w:numPr>
          <w:ilvl w:val="0"/>
          <w:numId w:val="4"/>
        </w:numPr>
        <w:pBdr>
          <w:top w:val="nil"/>
          <w:left w:val="nil"/>
          <w:bottom w:val="nil"/>
          <w:right w:val="nil"/>
          <w:between w:val="nil"/>
        </w:pBdr>
      </w:pPr>
      <w:proofErr w:type="spellStart"/>
      <w:r>
        <w:rPr>
          <w:color w:val="000000"/>
        </w:rPr>
        <w:t>Fusion</w:t>
      </w:r>
      <w:proofErr w:type="spellEnd"/>
      <w:r>
        <w:rPr>
          <w:color w:val="000000"/>
        </w:rPr>
        <w:t xml:space="preserve"> </w:t>
      </w:r>
      <w:proofErr w:type="spellStart"/>
      <w:r>
        <w:rPr>
          <w:color w:val="000000"/>
        </w:rPr>
        <w:t>Imaging</w:t>
      </w:r>
      <w:proofErr w:type="spellEnd"/>
      <w:r>
        <w:rPr>
          <w:color w:val="000000"/>
        </w:rPr>
        <w:t xml:space="preserve"> </w:t>
      </w:r>
    </w:p>
    <w:p w:rsidR="00660E93" w:rsidRDefault="00413C0F">
      <w:pPr>
        <w:numPr>
          <w:ilvl w:val="0"/>
          <w:numId w:val="4"/>
        </w:numPr>
        <w:pBdr>
          <w:top w:val="nil"/>
          <w:left w:val="nil"/>
          <w:bottom w:val="nil"/>
          <w:right w:val="nil"/>
          <w:between w:val="nil"/>
        </w:pBdr>
      </w:pPr>
      <w:r>
        <w:rPr>
          <w:color w:val="000000"/>
        </w:rPr>
        <w:t>Nuovi software e tecnologie</w:t>
      </w:r>
    </w:p>
    <w:p w:rsidR="00660E93" w:rsidRDefault="00413C0F">
      <w:pPr>
        <w:ind w:hanging="2"/>
      </w:pPr>
      <w:r>
        <w:t>-Radiologia tradizionale</w:t>
      </w:r>
    </w:p>
    <w:p w:rsidR="00660E93" w:rsidRDefault="00413C0F">
      <w:pPr>
        <w:ind w:hanging="2"/>
      </w:pPr>
      <w:r>
        <w:t xml:space="preserve">-Tomografia computerizzata (TC) </w:t>
      </w:r>
    </w:p>
    <w:p w:rsidR="00660E93" w:rsidRDefault="00413C0F">
      <w:pPr>
        <w:ind w:hanging="2"/>
      </w:pPr>
      <w:r>
        <w:t>-Risonanza magnetica (RM)</w:t>
      </w:r>
    </w:p>
    <w:p w:rsidR="00660E93" w:rsidRDefault="00413C0F">
      <w:pPr>
        <w:ind w:hanging="2"/>
      </w:pPr>
      <w:r>
        <w:t>-Radiologia d’Urgenza</w:t>
      </w:r>
    </w:p>
    <w:p w:rsidR="00660E93" w:rsidRDefault="00413C0F">
      <w:pPr>
        <w:ind w:hanging="2"/>
      </w:pPr>
      <w:r>
        <w:t>-Radiologia del testa-collo</w:t>
      </w:r>
    </w:p>
    <w:p w:rsidR="00660E93" w:rsidRDefault="00413C0F">
      <w:pPr>
        <w:ind w:hanging="2"/>
      </w:pPr>
      <w:r>
        <w:t>-Radiologia urologica</w:t>
      </w:r>
    </w:p>
    <w:p w:rsidR="00660E93" w:rsidRDefault="00413C0F">
      <w:pPr>
        <w:ind w:hanging="2"/>
      </w:pPr>
      <w:r>
        <w:t>-Radiologia oncologica</w:t>
      </w:r>
    </w:p>
    <w:p w:rsidR="00660E93" w:rsidRDefault="00413C0F">
      <w:pPr>
        <w:ind w:hanging="2"/>
      </w:pPr>
      <w:r>
        <w:t>-Radiologia odontostomatologica</w:t>
      </w:r>
    </w:p>
    <w:p w:rsidR="00660E93" w:rsidRDefault="00413C0F">
      <w:pPr>
        <w:ind w:hanging="2"/>
      </w:pPr>
      <w:r>
        <w:t>-Radiologia muscolo-scheletrica</w:t>
      </w:r>
    </w:p>
    <w:p w:rsidR="00660E93" w:rsidRDefault="00660E93">
      <w:pPr>
        <w:ind w:hanging="2"/>
      </w:pPr>
    </w:p>
    <w:p w:rsidR="00660E93" w:rsidRDefault="00413C0F">
      <w:pPr>
        <w:ind w:hanging="2"/>
      </w:pPr>
      <w:r>
        <w:t xml:space="preserve">Tesi finale dal titolo </w:t>
      </w:r>
      <w:r>
        <w:rPr>
          <w:b/>
        </w:rPr>
        <w:t>“Nuove metodiche ecografiche nella stratificazione del rischio della placca carotidea”</w:t>
      </w:r>
      <w:r>
        <w:t xml:space="preserve"> (relatore Prof. Ferdinando D’Ambrosio; co-relatore Prof. Vito </w:t>
      </w:r>
      <w:proofErr w:type="spellStart"/>
      <w:r>
        <w:t>Cantisani</w:t>
      </w:r>
      <w:proofErr w:type="spellEnd"/>
      <w:r>
        <w:t>)</w:t>
      </w:r>
    </w:p>
    <w:p w:rsidR="00660E93" w:rsidRDefault="00660E93">
      <w:pPr>
        <w:ind w:hanging="2"/>
      </w:pPr>
    </w:p>
    <w:p w:rsidR="00660E93" w:rsidRDefault="00413C0F">
      <w:pPr>
        <w:ind w:hanging="2"/>
      </w:pPr>
      <w:r>
        <w:rPr>
          <w:b/>
        </w:rPr>
        <w:t>• Titolo conseguito</w:t>
      </w:r>
      <w:r>
        <w:tab/>
        <w:t>Specializzazione in Radiodiagnostica</w:t>
      </w:r>
    </w:p>
    <w:p w:rsidR="00660E93" w:rsidRDefault="00413C0F">
      <w:pPr>
        <w:ind w:hanging="2"/>
      </w:pPr>
      <w:r>
        <w:rPr>
          <w:b/>
        </w:rPr>
        <w:t>• Votazione</w:t>
      </w:r>
      <w:r>
        <w:tab/>
      </w:r>
      <w:r>
        <w:tab/>
        <w:t>70/70 con Lode</w:t>
      </w:r>
    </w:p>
    <w:p w:rsidR="00660E93" w:rsidRDefault="00660E93">
      <w:pPr>
        <w:ind w:hanging="2"/>
      </w:pPr>
    </w:p>
    <w:p w:rsidR="00660E93" w:rsidRDefault="00660E93">
      <w:pPr>
        <w:ind w:hanging="2"/>
      </w:pPr>
    </w:p>
    <w:p w:rsidR="00660E93" w:rsidRDefault="00660E93">
      <w:pPr>
        <w:ind w:hanging="2"/>
      </w:pPr>
    </w:p>
    <w:p w:rsidR="00660E93" w:rsidRDefault="00413C0F">
      <w:pPr>
        <w:ind w:hanging="2"/>
      </w:pPr>
      <w:r>
        <w:rPr>
          <w:rFonts w:ascii="Times New Roman" w:hAnsi="Times New Roman" w:cs="Times New Roman"/>
        </w:rPr>
        <w:t> </w:t>
      </w:r>
    </w:p>
    <w:p w:rsidR="00660E93" w:rsidRDefault="00413C0F">
      <w:pPr>
        <w:ind w:hanging="2"/>
        <w:rPr>
          <w:b/>
        </w:rPr>
      </w:pPr>
      <w:r>
        <w:rPr>
          <w:b/>
        </w:rPr>
        <w:t>CAPACITA’ E COMPETENZE PERSONALI</w:t>
      </w:r>
    </w:p>
    <w:p w:rsidR="00660E93" w:rsidRDefault="00660E93">
      <w:pPr>
        <w:ind w:hanging="2"/>
      </w:pPr>
    </w:p>
    <w:p w:rsidR="00660E93" w:rsidRDefault="00413C0F">
      <w:pPr>
        <w:ind w:hanging="2"/>
      </w:pPr>
      <w:r>
        <w:rPr>
          <w:b/>
        </w:rPr>
        <w:t>LINGUA MADRE</w:t>
      </w:r>
      <w:r>
        <w:tab/>
        <w:t>Italiano</w:t>
      </w:r>
    </w:p>
    <w:p w:rsidR="00660E93" w:rsidRDefault="00660E93">
      <w:pPr>
        <w:ind w:hanging="2"/>
      </w:pPr>
    </w:p>
    <w:p w:rsidR="00660E93" w:rsidRDefault="00660E93">
      <w:pPr>
        <w:ind w:hanging="2"/>
      </w:pPr>
    </w:p>
    <w:p w:rsidR="00660E93" w:rsidRDefault="00413C0F">
      <w:pPr>
        <w:ind w:hanging="2"/>
      </w:pPr>
      <w:r>
        <w:rPr>
          <w:b/>
        </w:rPr>
        <w:t>ALTRE LINGUE</w:t>
      </w:r>
      <w:r>
        <w:tab/>
        <w:t>Inglese</w:t>
      </w:r>
    </w:p>
    <w:p w:rsidR="00660E93" w:rsidRDefault="00413C0F">
      <w:pPr>
        <w:ind w:hanging="2"/>
      </w:pPr>
      <w:r>
        <w:rPr>
          <w:b/>
        </w:rPr>
        <w:t>• Lettura</w:t>
      </w:r>
      <w:r>
        <w:tab/>
      </w:r>
      <w:r>
        <w:tab/>
        <w:t>Eccellente</w:t>
      </w:r>
    </w:p>
    <w:p w:rsidR="00660E93" w:rsidRDefault="00413C0F">
      <w:pPr>
        <w:ind w:hanging="2"/>
      </w:pPr>
      <w:r>
        <w:rPr>
          <w:b/>
        </w:rPr>
        <w:t>• Scrittura</w:t>
      </w:r>
      <w:r>
        <w:tab/>
      </w:r>
      <w:r>
        <w:tab/>
        <w:t>Eccellente</w:t>
      </w:r>
    </w:p>
    <w:p w:rsidR="00660E93" w:rsidRDefault="00413C0F">
      <w:pPr>
        <w:ind w:hanging="2"/>
      </w:pPr>
      <w:r>
        <w:rPr>
          <w:b/>
        </w:rPr>
        <w:t>• Conversazi</w:t>
      </w:r>
      <w:r>
        <w:t>one</w:t>
      </w:r>
      <w:r>
        <w:tab/>
        <w:t>Buona</w:t>
      </w:r>
    </w:p>
    <w:p w:rsidR="00660E93" w:rsidRDefault="00660E93">
      <w:pPr>
        <w:ind w:hanging="2"/>
      </w:pPr>
    </w:p>
    <w:p w:rsidR="00660E93" w:rsidRDefault="00660E93">
      <w:pPr>
        <w:ind w:hanging="2"/>
      </w:pPr>
    </w:p>
    <w:p w:rsidR="00660E93" w:rsidRDefault="00413C0F">
      <w:pPr>
        <w:ind w:hanging="2"/>
        <w:rPr>
          <w:b/>
        </w:rPr>
      </w:pPr>
      <w:r>
        <w:rPr>
          <w:b/>
        </w:rPr>
        <w:t>COMPETENZE INFORMATICHE</w:t>
      </w:r>
      <w:r>
        <w:rPr>
          <w:b/>
        </w:rPr>
        <w:tab/>
      </w:r>
      <w:r>
        <w:rPr>
          <w:b/>
        </w:rPr>
        <w:tab/>
      </w:r>
    </w:p>
    <w:p w:rsidR="00660E93" w:rsidRDefault="00413C0F">
      <w:pPr>
        <w:ind w:hanging="2"/>
      </w:pPr>
      <w:r>
        <w:rPr>
          <w:rFonts w:ascii="Times New Roman" w:hAnsi="Times New Roman" w:cs="Times New Roman"/>
        </w:rPr>
        <w:t>●</w:t>
      </w:r>
      <w:r>
        <w:t>Word</w:t>
      </w:r>
      <w:r>
        <w:tab/>
      </w:r>
      <w:r>
        <w:tab/>
        <w:t>Eccellente</w:t>
      </w:r>
    </w:p>
    <w:p w:rsidR="00660E93" w:rsidRDefault="00413C0F">
      <w:pPr>
        <w:ind w:hanging="2"/>
      </w:pPr>
      <w:r>
        <w:rPr>
          <w:rFonts w:ascii="Times New Roman" w:hAnsi="Times New Roman" w:cs="Times New Roman"/>
        </w:rPr>
        <w:t>●</w:t>
      </w:r>
      <w:r>
        <w:t>Powerpoint  Eccellente</w:t>
      </w:r>
    </w:p>
    <w:p w:rsidR="00660E93" w:rsidRDefault="00413C0F">
      <w:pPr>
        <w:ind w:hanging="2"/>
      </w:pPr>
      <w:r>
        <w:rPr>
          <w:rFonts w:ascii="Times New Roman" w:hAnsi="Times New Roman" w:cs="Times New Roman"/>
        </w:rPr>
        <w:t>●</w:t>
      </w:r>
      <w:r>
        <w:t>Excel</w:t>
      </w:r>
      <w:r>
        <w:tab/>
      </w:r>
      <w:r>
        <w:tab/>
        <w:t>Buona</w:t>
      </w:r>
    </w:p>
    <w:p w:rsidR="00660E93" w:rsidRDefault="00660E93">
      <w:pPr>
        <w:ind w:hanging="2"/>
      </w:pPr>
    </w:p>
    <w:p w:rsidR="00660E93" w:rsidRDefault="00660E93">
      <w:pPr>
        <w:ind w:hanging="2"/>
      </w:pPr>
    </w:p>
    <w:p w:rsidR="00660E93" w:rsidRDefault="00413C0F">
      <w:pPr>
        <w:ind w:hanging="2"/>
      </w:pPr>
      <w:r>
        <w:t xml:space="preserve">   </w:t>
      </w:r>
    </w:p>
    <w:p w:rsidR="00660E93" w:rsidRDefault="00413C0F">
      <w:pPr>
        <w:ind w:hanging="2"/>
        <w:rPr>
          <w:b/>
        </w:rPr>
      </w:pPr>
      <w:r>
        <w:rPr>
          <w:b/>
        </w:rPr>
        <w:t>ATTIVITÀ SCIENTIFICA</w:t>
      </w:r>
    </w:p>
    <w:p w:rsidR="00660E93" w:rsidRDefault="00660E93">
      <w:pPr>
        <w:ind w:hanging="2"/>
        <w:rPr>
          <w:b/>
        </w:rPr>
      </w:pPr>
    </w:p>
    <w:p w:rsidR="00660E93" w:rsidRDefault="00413C0F">
      <w:pPr>
        <w:ind w:hanging="2"/>
        <w:rPr>
          <w:b/>
        </w:rPr>
      </w:pPr>
      <w:r>
        <w:rPr>
          <w:b/>
        </w:rPr>
        <w:t>ARTICOLI SU RIVISTA</w:t>
      </w:r>
    </w:p>
    <w:p w:rsidR="00660E93" w:rsidRDefault="00413C0F">
      <w:pPr>
        <w:ind w:hanging="2"/>
      </w:pPr>
      <w:r>
        <w:tab/>
      </w:r>
      <w:r>
        <w:tab/>
      </w:r>
    </w:p>
    <w:p w:rsidR="00660E93" w:rsidRDefault="00413C0F">
      <w:pPr>
        <w:numPr>
          <w:ilvl w:val="0"/>
          <w:numId w:val="2"/>
        </w:numPr>
        <w:pBdr>
          <w:top w:val="nil"/>
          <w:left w:val="nil"/>
          <w:bottom w:val="nil"/>
          <w:right w:val="nil"/>
          <w:between w:val="nil"/>
        </w:pBdr>
        <w:rPr>
          <w:color w:val="000000"/>
        </w:rPr>
      </w:pPr>
      <w:r>
        <w:rPr>
          <w:color w:val="000000"/>
        </w:rPr>
        <w:t xml:space="preserve">Natural </w:t>
      </w:r>
      <w:proofErr w:type="spellStart"/>
      <w:r>
        <w:rPr>
          <w:color w:val="000000"/>
        </w:rPr>
        <w:t>History</w:t>
      </w:r>
      <w:proofErr w:type="spellEnd"/>
      <w:r>
        <w:rPr>
          <w:color w:val="000000"/>
        </w:rPr>
        <w:t xml:space="preserve"> and Management of </w:t>
      </w:r>
      <w:proofErr w:type="spellStart"/>
      <w:r>
        <w:rPr>
          <w:color w:val="000000"/>
        </w:rPr>
        <w:t>Familial</w:t>
      </w:r>
      <w:proofErr w:type="spellEnd"/>
      <w:r>
        <w:rPr>
          <w:color w:val="000000"/>
        </w:rPr>
        <w:t xml:space="preserve"> Paraganglioma </w:t>
      </w:r>
      <w:proofErr w:type="spellStart"/>
      <w:r>
        <w:rPr>
          <w:color w:val="000000"/>
        </w:rPr>
        <w:t>Syndrome</w:t>
      </w:r>
      <w:proofErr w:type="spellEnd"/>
      <w:r>
        <w:rPr>
          <w:color w:val="000000"/>
        </w:rPr>
        <w:t xml:space="preserve"> </w:t>
      </w:r>
      <w:proofErr w:type="spellStart"/>
      <w:r>
        <w:rPr>
          <w:color w:val="000000"/>
        </w:rPr>
        <w:t>Type</w:t>
      </w:r>
      <w:proofErr w:type="spellEnd"/>
      <w:r>
        <w:rPr>
          <w:color w:val="000000"/>
        </w:rPr>
        <w:t xml:space="preserve"> 1: </w:t>
      </w:r>
      <w:proofErr w:type="spellStart"/>
      <w:r>
        <w:rPr>
          <w:color w:val="000000"/>
        </w:rPr>
        <w:t>Long-Term</w:t>
      </w:r>
      <w:proofErr w:type="spellEnd"/>
      <w:r>
        <w:rPr>
          <w:color w:val="000000"/>
        </w:rPr>
        <w:t xml:space="preserve"> Data </w:t>
      </w:r>
      <w:proofErr w:type="spellStart"/>
      <w:r>
        <w:rPr>
          <w:color w:val="000000"/>
        </w:rPr>
        <w:t>from</w:t>
      </w:r>
      <w:proofErr w:type="spellEnd"/>
      <w:r>
        <w:rPr>
          <w:color w:val="000000"/>
        </w:rPr>
        <w:t xml:space="preserve"> a Large Family. </w:t>
      </w:r>
    </w:p>
    <w:p w:rsidR="00660E93" w:rsidRDefault="00413C0F">
      <w:pPr>
        <w:pBdr>
          <w:top w:val="nil"/>
          <w:left w:val="nil"/>
          <w:bottom w:val="nil"/>
          <w:right w:val="nil"/>
          <w:between w:val="nil"/>
        </w:pBdr>
        <w:ind w:left="720"/>
        <w:rPr>
          <w:color w:val="000000"/>
        </w:rPr>
      </w:pPr>
      <w:proofErr w:type="spellStart"/>
      <w:r>
        <w:rPr>
          <w:color w:val="000000"/>
        </w:rPr>
        <w:t>Puliani</w:t>
      </w:r>
      <w:proofErr w:type="spellEnd"/>
      <w:r>
        <w:rPr>
          <w:color w:val="000000"/>
        </w:rPr>
        <w:t xml:space="preserve"> G, Sesti F, Feola T, </w:t>
      </w:r>
      <w:r>
        <w:rPr>
          <w:b/>
          <w:color w:val="000000"/>
        </w:rPr>
        <w:t>Di Leo N</w:t>
      </w:r>
      <w:r>
        <w:rPr>
          <w:color w:val="000000"/>
        </w:rPr>
        <w:t xml:space="preserve">, Polti G, </w:t>
      </w:r>
      <w:proofErr w:type="spellStart"/>
      <w:r>
        <w:rPr>
          <w:color w:val="000000"/>
        </w:rPr>
        <w:t>Verrico</w:t>
      </w:r>
      <w:proofErr w:type="spellEnd"/>
      <w:r>
        <w:rPr>
          <w:color w:val="000000"/>
        </w:rPr>
        <w:t xml:space="preserve"> M, Modica R, </w:t>
      </w:r>
      <w:proofErr w:type="spellStart"/>
      <w:r>
        <w:rPr>
          <w:color w:val="000000"/>
        </w:rPr>
        <w:t>Colao</w:t>
      </w:r>
      <w:proofErr w:type="spellEnd"/>
      <w:r>
        <w:rPr>
          <w:color w:val="000000"/>
        </w:rPr>
        <w:t xml:space="preserve"> A, Lenzi A, </w:t>
      </w:r>
      <w:proofErr w:type="spellStart"/>
      <w:r>
        <w:rPr>
          <w:color w:val="000000"/>
        </w:rPr>
        <w:t>Isidori</w:t>
      </w:r>
      <w:proofErr w:type="spellEnd"/>
      <w:r>
        <w:rPr>
          <w:color w:val="000000"/>
        </w:rPr>
        <w:t xml:space="preserve"> AM, </w:t>
      </w:r>
      <w:proofErr w:type="spellStart"/>
      <w:r>
        <w:rPr>
          <w:color w:val="000000"/>
        </w:rPr>
        <w:t>Cantisani</w:t>
      </w:r>
      <w:proofErr w:type="spellEnd"/>
      <w:r>
        <w:rPr>
          <w:color w:val="000000"/>
        </w:rPr>
        <w:t xml:space="preserve"> V, Giannetta E, Faggiano A.</w:t>
      </w:r>
    </w:p>
    <w:p w:rsidR="00660E93" w:rsidRDefault="00413C0F">
      <w:pPr>
        <w:pBdr>
          <w:top w:val="nil"/>
          <w:left w:val="nil"/>
          <w:bottom w:val="nil"/>
          <w:right w:val="nil"/>
          <w:between w:val="nil"/>
        </w:pBdr>
        <w:ind w:left="720"/>
        <w:rPr>
          <w:color w:val="000000"/>
        </w:rPr>
      </w:pPr>
      <w:r>
        <w:rPr>
          <w:color w:val="000000"/>
        </w:rPr>
        <w:t xml:space="preserve">J </w:t>
      </w:r>
      <w:proofErr w:type="spellStart"/>
      <w:r>
        <w:rPr>
          <w:color w:val="000000"/>
        </w:rPr>
        <w:t>Clin</w:t>
      </w:r>
      <w:proofErr w:type="spellEnd"/>
      <w:r>
        <w:rPr>
          <w:color w:val="000000"/>
        </w:rPr>
        <w:t xml:space="preserve"> </w:t>
      </w:r>
      <w:proofErr w:type="spellStart"/>
      <w:r>
        <w:rPr>
          <w:color w:val="000000"/>
        </w:rPr>
        <w:t>Med</w:t>
      </w:r>
      <w:proofErr w:type="spellEnd"/>
      <w:r>
        <w:rPr>
          <w:color w:val="000000"/>
        </w:rPr>
        <w:t xml:space="preserve">. 2020 </w:t>
      </w:r>
      <w:proofErr w:type="spellStart"/>
      <w:r>
        <w:rPr>
          <w:color w:val="000000"/>
        </w:rPr>
        <w:t>Feb</w:t>
      </w:r>
      <w:proofErr w:type="spellEnd"/>
      <w:r>
        <w:rPr>
          <w:color w:val="000000"/>
        </w:rPr>
        <w:t xml:space="preserve"> 21;9(2):588. </w:t>
      </w:r>
    </w:p>
    <w:p w:rsidR="00660E93" w:rsidRDefault="00660E93">
      <w:pPr>
        <w:pBdr>
          <w:top w:val="nil"/>
          <w:left w:val="nil"/>
          <w:bottom w:val="nil"/>
          <w:right w:val="nil"/>
          <w:between w:val="nil"/>
        </w:pBdr>
        <w:ind w:left="358"/>
        <w:rPr>
          <w:color w:val="000000"/>
        </w:rPr>
      </w:pPr>
    </w:p>
    <w:p w:rsidR="00660E93" w:rsidRDefault="00413C0F">
      <w:pPr>
        <w:numPr>
          <w:ilvl w:val="0"/>
          <w:numId w:val="2"/>
        </w:numPr>
        <w:pBdr>
          <w:top w:val="nil"/>
          <w:left w:val="nil"/>
          <w:bottom w:val="nil"/>
          <w:right w:val="nil"/>
          <w:between w:val="nil"/>
        </w:pBdr>
        <w:rPr>
          <w:color w:val="000000"/>
        </w:rPr>
      </w:pPr>
      <w:proofErr w:type="spellStart"/>
      <w:r>
        <w:rPr>
          <w:color w:val="000000"/>
        </w:rPr>
        <w:t>Multiparametric</w:t>
      </w:r>
      <w:proofErr w:type="spellEnd"/>
      <w:r>
        <w:rPr>
          <w:color w:val="000000"/>
        </w:rPr>
        <w:t xml:space="preserve"> ultrasound </w:t>
      </w:r>
      <w:proofErr w:type="spellStart"/>
      <w:r>
        <w:rPr>
          <w:color w:val="000000"/>
        </w:rPr>
        <w:t>evaluation</w:t>
      </w:r>
      <w:proofErr w:type="spellEnd"/>
      <w:r>
        <w:rPr>
          <w:color w:val="000000"/>
        </w:rPr>
        <w:t xml:space="preserve"> </w:t>
      </w:r>
      <w:proofErr w:type="spellStart"/>
      <w:r>
        <w:rPr>
          <w:color w:val="000000"/>
        </w:rPr>
        <w:t>with</w:t>
      </w:r>
      <w:proofErr w:type="spellEnd"/>
      <w:r>
        <w:rPr>
          <w:color w:val="000000"/>
        </w:rPr>
        <w:t xml:space="preserve"> CEUS and </w:t>
      </w:r>
      <w:proofErr w:type="spellStart"/>
      <w:r>
        <w:rPr>
          <w:color w:val="000000"/>
        </w:rPr>
        <w:t>shear</w:t>
      </w:r>
      <w:proofErr w:type="spellEnd"/>
      <w:r>
        <w:rPr>
          <w:color w:val="000000"/>
        </w:rPr>
        <w:t xml:space="preserve"> </w:t>
      </w:r>
      <w:proofErr w:type="spellStart"/>
      <w:r>
        <w:rPr>
          <w:color w:val="000000"/>
        </w:rPr>
        <w:t>wave</w:t>
      </w:r>
      <w:proofErr w:type="spellEnd"/>
      <w:r>
        <w:rPr>
          <w:color w:val="000000"/>
        </w:rPr>
        <w:t xml:space="preserve"> </w:t>
      </w:r>
      <w:proofErr w:type="spellStart"/>
      <w:r>
        <w:rPr>
          <w:color w:val="000000"/>
        </w:rPr>
        <w:t>elastography</w:t>
      </w:r>
      <w:proofErr w:type="spellEnd"/>
      <w:r>
        <w:rPr>
          <w:color w:val="000000"/>
        </w:rPr>
        <w:t xml:space="preserve"> for </w:t>
      </w:r>
      <w:proofErr w:type="spellStart"/>
      <w:r>
        <w:rPr>
          <w:color w:val="000000"/>
        </w:rPr>
        <w:t>carotid</w:t>
      </w:r>
      <w:proofErr w:type="spellEnd"/>
      <w:r>
        <w:rPr>
          <w:color w:val="000000"/>
        </w:rPr>
        <w:t xml:space="preserve"> </w:t>
      </w:r>
      <w:proofErr w:type="spellStart"/>
      <w:r>
        <w:rPr>
          <w:color w:val="000000"/>
        </w:rPr>
        <w:t>plaque</w:t>
      </w:r>
      <w:proofErr w:type="spellEnd"/>
      <w:r>
        <w:rPr>
          <w:color w:val="000000"/>
        </w:rPr>
        <w:t xml:space="preserve"> </w:t>
      </w:r>
      <w:proofErr w:type="spellStart"/>
      <w:r>
        <w:rPr>
          <w:color w:val="000000"/>
        </w:rPr>
        <w:t>risk</w:t>
      </w:r>
      <w:proofErr w:type="spellEnd"/>
      <w:r>
        <w:rPr>
          <w:color w:val="000000"/>
        </w:rPr>
        <w:t xml:space="preserve"> </w:t>
      </w:r>
      <w:proofErr w:type="spellStart"/>
      <w:r>
        <w:rPr>
          <w:color w:val="000000"/>
        </w:rPr>
        <w:t>stratification</w:t>
      </w:r>
      <w:proofErr w:type="spellEnd"/>
      <w:r>
        <w:rPr>
          <w:color w:val="000000"/>
        </w:rPr>
        <w:t>.</w:t>
      </w:r>
    </w:p>
    <w:p w:rsidR="00660E93" w:rsidRDefault="00413C0F">
      <w:pPr>
        <w:pBdr>
          <w:top w:val="nil"/>
          <w:left w:val="nil"/>
          <w:bottom w:val="nil"/>
          <w:right w:val="nil"/>
          <w:between w:val="nil"/>
        </w:pBdr>
        <w:ind w:left="720"/>
        <w:rPr>
          <w:color w:val="000000"/>
        </w:rPr>
      </w:pPr>
      <w:r>
        <w:rPr>
          <w:b/>
          <w:color w:val="000000"/>
        </w:rPr>
        <w:t>Di Leo N</w:t>
      </w:r>
      <w:r>
        <w:rPr>
          <w:color w:val="000000"/>
        </w:rPr>
        <w:t xml:space="preserve">, Venturini L, de Soccio V, Forte V, Lucchetti P, Cerone G, Alagna G, </w:t>
      </w:r>
      <w:proofErr w:type="spellStart"/>
      <w:r>
        <w:rPr>
          <w:color w:val="000000"/>
        </w:rPr>
        <w:t>Caratozzolo</w:t>
      </w:r>
      <w:proofErr w:type="spellEnd"/>
      <w:r>
        <w:rPr>
          <w:color w:val="000000"/>
        </w:rPr>
        <w:t xml:space="preserve"> M, </w:t>
      </w:r>
      <w:proofErr w:type="spellStart"/>
      <w:r>
        <w:rPr>
          <w:color w:val="000000"/>
        </w:rPr>
        <w:t>Messineo</w:t>
      </w:r>
      <w:proofErr w:type="spellEnd"/>
      <w:r>
        <w:rPr>
          <w:color w:val="000000"/>
        </w:rPr>
        <w:t xml:space="preserve"> D, Di Gioia C, Di Marzo L, </w:t>
      </w:r>
      <w:proofErr w:type="spellStart"/>
      <w:r>
        <w:rPr>
          <w:color w:val="000000"/>
        </w:rPr>
        <w:t>Fresilli</w:t>
      </w:r>
      <w:proofErr w:type="spellEnd"/>
      <w:r>
        <w:rPr>
          <w:color w:val="000000"/>
        </w:rPr>
        <w:t xml:space="preserve"> D, De Vito C, Pugliese G, </w:t>
      </w:r>
      <w:proofErr w:type="spellStart"/>
      <w:r>
        <w:rPr>
          <w:color w:val="000000"/>
        </w:rPr>
        <w:t>Cantisani</w:t>
      </w:r>
      <w:proofErr w:type="spellEnd"/>
      <w:r>
        <w:rPr>
          <w:color w:val="000000"/>
        </w:rPr>
        <w:t xml:space="preserve"> V, D'Ambrosio F.</w:t>
      </w:r>
    </w:p>
    <w:p w:rsidR="00660E93" w:rsidRDefault="00413C0F">
      <w:pPr>
        <w:pBdr>
          <w:top w:val="nil"/>
          <w:left w:val="nil"/>
          <w:bottom w:val="nil"/>
          <w:right w:val="nil"/>
          <w:between w:val="nil"/>
        </w:pBdr>
        <w:ind w:left="720"/>
        <w:rPr>
          <w:color w:val="000000"/>
        </w:rPr>
      </w:pPr>
      <w:r>
        <w:rPr>
          <w:color w:val="000000"/>
        </w:rPr>
        <w:t xml:space="preserve">J Ultrasound 2018 </w:t>
      </w:r>
      <w:proofErr w:type="spellStart"/>
      <w:r>
        <w:rPr>
          <w:color w:val="000000"/>
        </w:rPr>
        <w:t>Dec</w:t>
      </w:r>
      <w:proofErr w:type="spellEnd"/>
      <w:r>
        <w:rPr>
          <w:color w:val="000000"/>
        </w:rPr>
        <w:t>; c;21(4):293-300.</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proofErr w:type="spellStart"/>
      <w:r>
        <w:rPr>
          <w:color w:val="000000"/>
        </w:rPr>
        <w:t>What</w:t>
      </w:r>
      <w:proofErr w:type="spellEnd"/>
      <w:r>
        <w:rPr>
          <w:color w:val="000000"/>
        </w:rPr>
        <w:t xml:space="preserve"> </w:t>
      </w:r>
      <w:proofErr w:type="spellStart"/>
      <w:r>
        <w:rPr>
          <w:color w:val="000000"/>
        </w:rPr>
        <w:t>is</w:t>
      </w:r>
      <w:proofErr w:type="spellEnd"/>
      <w:r>
        <w:rPr>
          <w:color w:val="000000"/>
        </w:rPr>
        <w:t xml:space="preserve"> the </w:t>
      </w:r>
      <w:proofErr w:type="spellStart"/>
      <w:r>
        <w:rPr>
          <w:color w:val="000000"/>
        </w:rPr>
        <w:t>role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contrast-enhanced</w:t>
      </w:r>
      <w:proofErr w:type="spellEnd"/>
      <w:r>
        <w:rPr>
          <w:color w:val="000000"/>
        </w:rPr>
        <w:t xml:space="preserve"> ultrasound in the </w:t>
      </w:r>
      <w:proofErr w:type="spellStart"/>
      <w:r>
        <w:rPr>
          <w:color w:val="000000"/>
        </w:rPr>
        <w:t>evaluation</w:t>
      </w:r>
      <w:proofErr w:type="spellEnd"/>
      <w:r>
        <w:rPr>
          <w:color w:val="000000"/>
        </w:rPr>
        <w:t xml:space="preserve"> </w:t>
      </w:r>
      <w:proofErr w:type="spellStart"/>
      <w:r>
        <w:rPr>
          <w:color w:val="000000"/>
        </w:rPr>
        <w:t>of</w:t>
      </w:r>
      <w:proofErr w:type="spellEnd"/>
      <w:r>
        <w:rPr>
          <w:color w:val="000000"/>
        </w:rPr>
        <w:t xml:space="preserve"> the </w:t>
      </w:r>
      <w:proofErr w:type="spellStart"/>
      <w:r>
        <w:rPr>
          <w:color w:val="000000"/>
        </w:rPr>
        <w:t>endoleak</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aortic</w:t>
      </w:r>
      <w:proofErr w:type="spellEnd"/>
      <w:r>
        <w:rPr>
          <w:color w:val="000000"/>
        </w:rPr>
        <w:t xml:space="preserve"> </w:t>
      </w:r>
      <w:proofErr w:type="spellStart"/>
      <w:r>
        <w:rPr>
          <w:color w:val="000000"/>
        </w:rPr>
        <w:t>endoprostheses</w:t>
      </w:r>
      <w:proofErr w:type="spellEnd"/>
      <w:r>
        <w:rPr>
          <w:color w:val="000000"/>
        </w:rPr>
        <w:t xml:space="preserve">? A </w:t>
      </w:r>
      <w:proofErr w:type="spellStart"/>
      <w:r>
        <w:rPr>
          <w:color w:val="000000"/>
        </w:rPr>
        <w:t>comparison</w:t>
      </w:r>
      <w:proofErr w:type="spellEnd"/>
      <w:r>
        <w:rPr>
          <w:color w:val="000000"/>
        </w:rPr>
        <w:t xml:space="preserve"> </w:t>
      </w:r>
      <w:proofErr w:type="spellStart"/>
      <w:r>
        <w:rPr>
          <w:color w:val="000000"/>
        </w:rPr>
        <w:t>between</w:t>
      </w:r>
      <w:proofErr w:type="spellEnd"/>
      <w:r>
        <w:rPr>
          <w:color w:val="000000"/>
        </w:rPr>
        <w:t xml:space="preserve"> CEUS and CT on a </w:t>
      </w:r>
      <w:proofErr w:type="spellStart"/>
      <w:r>
        <w:rPr>
          <w:color w:val="000000"/>
        </w:rPr>
        <w:t>widespread</w:t>
      </w:r>
      <w:proofErr w:type="spellEnd"/>
      <w:r>
        <w:rPr>
          <w:color w:val="000000"/>
        </w:rPr>
        <w:t xml:space="preserve"> scale.</w:t>
      </w:r>
    </w:p>
    <w:p w:rsidR="00660E93" w:rsidRDefault="00413C0F">
      <w:pPr>
        <w:pBdr>
          <w:top w:val="nil"/>
          <w:left w:val="nil"/>
          <w:bottom w:val="nil"/>
          <w:right w:val="nil"/>
          <w:between w:val="nil"/>
        </w:pBdr>
        <w:ind w:left="720"/>
        <w:rPr>
          <w:color w:val="000000"/>
        </w:rPr>
      </w:pPr>
      <w:r>
        <w:rPr>
          <w:color w:val="000000"/>
        </w:rPr>
        <w:t xml:space="preserve">David E, </w:t>
      </w:r>
      <w:proofErr w:type="spellStart"/>
      <w:r>
        <w:rPr>
          <w:color w:val="000000"/>
        </w:rPr>
        <w:t>Cantisani</w:t>
      </w:r>
      <w:proofErr w:type="spellEnd"/>
      <w:r>
        <w:rPr>
          <w:color w:val="000000"/>
        </w:rPr>
        <w:t xml:space="preserve"> V, </w:t>
      </w:r>
      <w:proofErr w:type="spellStart"/>
      <w:r>
        <w:rPr>
          <w:color w:val="000000"/>
        </w:rPr>
        <w:t>Grazhdani</w:t>
      </w:r>
      <w:proofErr w:type="spellEnd"/>
      <w:r>
        <w:rPr>
          <w:color w:val="000000"/>
        </w:rPr>
        <w:t xml:space="preserve"> H, Di Marzo L, Venturini L, Fanelli F, Di Segni M, </w:t>
      </w:r>
      <w:r>
        <w:rPr>
          <w:b/>
          <w:color w:val="000000"/>
        </w:rPr>
        <w:t>Di Leo N</w:t>
      </w:r>
      <w:r>
        <w:rPr>
          <w:color w:val="000000"/>
        </w:rPr>
        <w:t xml:space="preserve">, Brunese L, </w:t>
      </w:r>
      <w:proofErr w:type="spellStart"/>
      <w:r>
        <w:rPr>
          <w:color w:val="000000"/>
        </w:rPr>
        <w:t>Calliada</w:t>
      </w:r>
      <w:proofErr w:type="spellEnd"/>
      <w:r>
        <w:rPr>
          <w:color w:val="000000"/>
        </w:rPr>
        <w:t xml:space="preserve"> F, Ciccariello M, </w:t>
      </w:r>
      <w:proofErr w:type="spellStart"/>
      <w:r>
        <w:rPr>
          <w:color w:val="000000"/>
        </w:rPr>
        <w:t>Bottari</w:t>
      </w:r>
      <w:proofErr w:type="spellEnd"/>
      <w:r>
        <w:rPr>
          <w:color w:val="000000"/>
        </w:rPr>
        <w:t xml:space="preserve"> A, </w:t>
      </w:r>
      <w:proofErr w:type="spellStart"/>
      <w:r>
        <w:rPr>
          <w:color w:val="000000"/>
        </w:rPr>
        <w:t>Ascenti</w:t>
      </w:r>
      <w:proofErr w:type="spellEnd"/>
      <w:r>
        <w:rPr>
          <w:color w:val="000000"/>
        </w:rPr>
        <w:t xml:space="preserve"> G, D'Ambrosio F.</w:t>
      </w:r>
    </w:p>
    <w:p w:rsidR="00660E93" w:rsidRDefault="00413C0F">
      <w:pPr>
        <w:pBdr>
          <w:top w:val="nil"/>
          <w:left w:val="nil"/>
          <w:bottom w:val="nil"/>
          <w:right w:val="nil"/>
          <w:between w:val="nil"/>
        </w:pBdr>
        <w:ind w:left="720"/>
        <w:rPr>
          <w:color w:val="000000"/>
        </w:rPr>
      </w:pPr>
      <w:r>
        <w:rPr>
          <w:color w:val="000000"/>
        </w:rPr>
        <w:t xml:space="preserve">J Ultrasound. 2016 </w:t>
      </w:r>
      <w:proofErr w:type="spellStart"/>
      <w:r>
        <w:rPr>
          <w:color w:val="000000"/>
        </w:rPr>
        <w:t>Nov</w:t>
      </w:r>
      <w:proofErr w:type="spellEnd"/>
      <w:r>
        <w:rPr>
          <w:color w:val="000000"/>
        </w:rPr>
        <w:t xml:space="preserve"> 23;19(4):281-287.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proofErr w:type="spellStart"/>
      <w:r>
        <w:rPr>
          <w:color w:val="000000"/>
        </w:rPr>
        <w:t>Parotid</w:t>
      </w:r>
      <w:proofErr w:type="spellEnd"/>
      <w:r>
        <w:rPr>
          <w:color w:val="000000"/>
        </w:rPr>
        <w:t xml:space="preserve"> </w:t>
      </w:r>
      <w:proofErr w:type="spellStart"/>
      <w:r>
        <w:rPr>
          <w:color w:val="000000"/>
        </w:rPr>
        <w:t>Gland</w:t>
      </w:r>
      <w:proofErr w:type="spellEnd"/>
      <w:r>
        <w:rPr>
          <w:color w:val="000000"/>
        </w:rPr>
        <w:t xml:space="preserve"> </w:t>
      </w:r>
      <w:proofErr w:type="spellStart"/>
      <w:r>
        <w:rPr>
          <w:color w:val="000000"/>
        </w:rPr>
        <w:t>Lesions</w:t>
      </w:r>
      <w:proofErr w:type="spellEnd"/>
      <w:r>
        <w:rPr>
          <w:color w:val="000000"/>
        </w:rPr>
        <w:t xml:space="preserve">: </w:t>
      </w:r>
      <w:proofErr w:type="spellStart"/>
      <w:r>
        <w:rPr>
          <w:color w:val="000000"/>
        </w:rPr>
        <w:t>Multiparametric</w:t>
      </w:r>
      <w:proofErr w:type="spellEnd"/>
      <w:r>
        <w:rPr>
          <w:color w:val="000000"/>
        </w:rPr>
        <w:t xml:space="preserve"> Ultrasound and MRI </w:t>
      </w:r>
      <w:proofErr w:type="spellStart"/>
      <w:r>
        <w:rPr>
          <w:color w:val="000000"/>
        </w:rPr>
        <w:t>Features</w:t>
      </w:r>
      <w:proofErr w:type="spellEnd"/>
      <w:r>
        <w:rPr>
          <w:color w:val="000000"/>
        </w:rPr>
        <w:t>.</w:t>
      </w:r>
    </w:p>
    <w:p w:rsidR="00660E93" w:rsidRDefault="00413C0F">
      <w:pPr>
        <w:pBdr>
          <w:top w:val="nil"/>
          <w:left w:val="nil"/>
          <w:bottom w:val="nil"/>
          <w:right w:val="nil"/>
          <w:between w:val="nil"/>
        </w:pBdr>
        <w:ind w:left="720"/>
        <w:rPr>
          <w:color w:val="000000"/>
        </w:rPr>
      </w:pPr>
      <w:proofErr w:type="spellStart"/>
      <w:r>
        <w:rPr>
          <w:color w:val="000000"/>
        </w:rPr>
        <w:t>Cantisani</w:t>
      </w:r>
      <w:proofErr w:type="spellEnd"/>
      <w:r>
        <w:rPr>
          <w:color w:val="000000"/>
        </w:rPr>
        <w:t xml:space="preserve"> V, David E, </w:t>
      </w:r>
      <w:proofErr w:type="spellStart"/>
      <w:r>
        <w:rPr>
          <w:color w:val="000000"/>
        </w:rPr>
        <w:t>Sidhu</w:t>
      </w:r>
      <w:proofErr w:type="spellEnd"/>
      <w:r>
        <w:rPr>
          <w:color w:val="000000"/>
        </w:rPr>
        <w:t xml:space="preserve"> PS, Sacconi B, Greco A, Pandolfi F, Tombolini M, Lo Mele L, </w:t>
      </w:r>
      <w:proofErr w:type="spellStart"/>
      <w:r>
        <w:rPr>
          <w:color w:val="000000"/>
        </w:rPr>
        <w:t>Calliada</w:t>
      </w:r>
      <w:proofErr w:type="spellEnd"/>
      <w:r>
        <w:rPr>
          <w:color w:val="000000"/>
        </w:rPr>
        <w:t xml:space="preserve"> F, Brunese L, Catalano C, De </w:t>
      </w:r>
      <w:proofErr w:type="spellStart"/>
      <w:r>
        <w:rPr>
          <w:color w:val="000000"/>
        </w:rPr>
        <w:t>Vincentiis</w:t>
      </w:r>
      <w:proofErr w:type="spellEnd"/>
      <w:r>
        <w:rPr>
          <w:color w:val="000000"/>
        </w:rPr>
        <w:t xml:space="preserve"> M, </w:t>
      </w:r>
      <w:r>
        <w:rPr>
          <w:b/>
          <w:color w:val="000000"/>
        </w:rPr>
        <w:t>Di Leo N</w:t>
      </w:r>
      <w:r>
        <w:rPr>
          <w:color w:val="000000"/>
        </w:rPr>
        <w:t xml:space="preserve">, </w:t>
      </w:r>
      <w:proofErr w:type="spellStart"/>
      <w:r>
        <w:rPr>
          <w:color w:val="000000"/>
        </w:rPr>
        <w:t>Ascenti</w:t>
      </w:r>
      <w:proofErr w:type="spellEnd"/>
      <w:r>
        <w:rPr>
          <w:color w:val="000000"/>
        </w:rPr>
        <w:t xml:space="preserve"> G, D'Ambrosio F.</w:t>
      </w:r>
    </w:p>
    <w:p w:rsidR="00660E93" w:rsidRDefault="00413C0F">
      <w:pPr>
        <w:pBdr>
          <w:top w:val="nil"/>
          <w:left w:val="nil"/>
          <w:bottom w:val="nil"/>
          <w:right w:val="nil"/>
          <w:between w:val="nil"/>
        </w:pBdr>
        <w:ind w:left="720"/>
        <w:rPr>
          <w:color w:val="000000"/>
        </w:rPr>
      </w:pPr>
      <w:proofErr w:type="spellStart"/>
      <w:r>
        <w:rPr>
          <w:color w:val="000000"/>
        </w:rPr>
        <w:t>Ultraschall</w:t>
      </w:r>
      <w:proofErr w:type="spellEnd"/>
      <w:r>
        <w:rPr>
          <w:color w:val="000000"/>
        </w:rPr>
        <w:t xml:space="preserve"> </w:t>
      </w:r>
      <w:proofErr w:type="spellStart"/>
      <w:r>
        <w:rPr>
          <w:color w:val="000000"/>
        </w:rPr>
        <w:t>Med</w:t>
      </w:r>
      <w:proofErr w:type="spellEnd"/>
      <w:r>
        <w:rPr>
          <w:color w:val="000000"/>
        </w:rPr>
        <w:t xml:space="preserve">. 2016 Oct;37(5):454-471.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r>
        <w:rPr>
          <w:color w:val="000000"/>
        </w:rPr>
        <w:t xml:space="preserve">EVAR: Benefits of CEUS for </w:t>
      </w:r>
      <w:proofErr w:type="spellStart"/>
      <w:r>
        <w:rPr>
          <w:color w:val="000000"/>
        </w:rPr>
        <w:t>monitoring</w:t>
      </w:r>
      <w:proofErr w:type="spellEnd"/>
      <w:r>
        <w:rPr>
          <w:color w:val="000000"/>
        </w:rPr>
        <w:t xml:space="preserve"> </w:t>
      </w:r>
      <w:proofErr w:type="spellStart"/>
      <w:r>
        <w:rPr>
          <w:color w:val="000000"/>
        </w:rPr>
        <w:t>stent-graft</w:t>
      </w:r>
      <w:proofErr w:type="spellEnd"/>
      <w:r>
        <w:rPr>
          <w:color w:val="000000"/>
        </w:rPr>
        <w:t xml:space="preserve"> status.</w:t>
      </w:r>
    </w:p>
    <w:p w:rsidR="00660E93" w:rsidRDefault="00413C0F">
      <w:pPr>
        <w:pBdr>
          <w:top w:val="nil"/>
          <w:left w:val="nil"/>
          <w:bottom w:val="nil"/>
          <w:right w:val="nil"/>
          <w:between w:val="nil"/>
        </w:pBdr>
        <w:ind w:left="720"/>
        <w:rPr>
          <w:color w:val="000000"/>
        </w:rPr>
      </w:pPr>
      <w:proofErr w:type="spellStart"/>
      <w:r>
        <w:rPr>
          <w:color w:val="000000"/>
        </w:rPr>
        <w:t>Cantisani</w:t>
      </w:r>
      <w:proofErr w:type="spellEnd"/>
      <w:r>
        <w:rPr>
          <w:color w:val="000000"/>
        </w:rPr>
        <w:t xml:space="preserve"> V, </w:t>
      </w:r>
      <w:proofErr w:type="spellStart"/>
      <w:r>
        <w:rPr>
          <w:color w:val="000000"/>
        </w:rPr>
        <w:t>Grazhdani</w:t>
      </w:r>
      <w:proofErr w:type="spellEnd"/>
      <w:r>
        <w:rPr>
          <w:color w:val="000000"/>
        </w:rPr>
        <w:t xml:space="preserve"> H, </w:t>
      </w:r>
      <w:proofErr w:type="spellStart"/>
      <w:r>
        <w:rPr>
          <w:color w:val="000000"/>
        </w:rPr>
        <w:t>Clevert</w:t>
      </w:r>
      <w:proofErr w:type="spellEnd"/>
      <w:r>
        <w:rPr>
          <w:color w:val="000000"/>
        </w:rPr>
        <w:t xml:space="preserve"> DA, </w:t>
      </w:r>
      <w:proofErr w:type="spellStart"/>
      <w:r>
        <w:rPr>
          <w:color w:val="000000"/>
        </w:rPr>
        <w:t>Iezzi</w:t>
      </w:r>
      <w:proofErr w:type="spellEnd"/>
      <w:r>
        <w:rPr>
          <w:color w:val="000000"/>
        </w:rPr>
        <w:t xml:space="preserve"> R, </w:t>
      </w:r>
      <w:proofErr w:type="spellStart"/>
      <w:r>
        <w:rPr>
          <w:color w:val="000000"/>
        </w:rPr>
        <w:t>Aiani</w:t>
      </w:r>
      <w:proofErr w:type="spellEnd"/>
      <w:r>
        <w:rPr>
          <w:color w:val="000000"/>
        </w:rPr>
        <w:t xml:space="preserve"> L, </w:t>
      </w:r>
      <w:proofErr w:type="spellStart"/>
      <w:r>
        <w:rPr>
          <w:color w:val="000000"/>
        </w:rPr>
        <w:t>Martegani</w:t>
      </w:r>
      <w:proofErr w:type="spellEnd"/>
      <w:r>
        <w:rPr>
          <w:color w:val="000000"/>
        </w:rPr>
        <w:t xml:space="preserve"> A, Fanelli F, Di Marzo L, </w:t>
      </w:r>
      <w:proofErr w:type="spellStart"/>
      <w:r>
        <w:rPr>
          <w:color w:val="000000"/>
        </w:rPr>
        <w:t>Wlderk</w:t>
      </w:r>
      <w:proofErr w:type="spellEnd"/>
      <w:r>
        <w:rPr>
          <w:color w:val="000000"/>
        </w:rPr>
        <w:t xml:space="preserve"> A, Cirelli C, Catalano C, </w:t>
      </w:r>
      <w:r>
        <w:rPr>
          <w:b/>
          <w:color w:val="000000"/>
        </w:rPr>
        <w:t>Di Leo N</w:t>
      </w:r>
      <w:r>
        <w:rPr>
          <w:color w:val="000000"/>
        </w:rPr>
        <w:t xml:space="preserve">, Di Segni M, </w:t>
      </w:r>
      <w:proofErr w:type="spellStart"/>
      <w:r>
        <w:rPr>
          <w:color w:val="000000"/>
        </w:rPr>
        <w:t>Malpassini</w:t>
      </w:r>
      <w:proofErr w:type="spellEnd"/>
      <w:r>
        <w:rPr>
          <w:color w:val="000000"/>
        </w:rPr>
        <w:t xml:space="preserve"> F, D'Ambrosio F.</w:t>
      </w:r>
    </w:p>
    <w:p w:rsidR="00660E93" w:rsidRDefault="00413C0F">
      <w:pPr>
        <w:pBdr>
          <w:top w:val="nil"/>
          <w:left w:val="nil"/>
          <w:bottom w:val="nil"/>
          <w:right w:val="nil"/>
          <w:between w:val="nil"/>
        </w:pBdr>
        <w:ind w:left="720"/>
        <w:rPr>
          <w:color w:val="000000"/>
        </w:rPr>
      </w:pPr>
      <w:r>
        <w:rPr>
          <w:color w:val="000000"/>
        </w:rPr>
        <w:t xml:space="preserve">Eur J </w:t>
      </w:r>
      <w:proofErr w:type="spellStart"/>
      <w:r>
        <w:rPr>
          <w:color w:val="000000"/>
        </w:rPr>
        <w:t>Radiol</w:t>
      </w:r>
      <w:proofErr w:type="spellEnd"/>
      <w:r>
        <w:rPr>
          <w:color w:val="000000"/>
        </w:rPr>
        <w:t xml:space="preserve">. 2015 Sep;84(9):1658-65. </w:t>
      </w:r>
    </w:p>
    <w:p w:rsidR="00660E93" w:rsidRDefault="00660E93">
      <w:pPr>
        <w:pBdr>
          <w:top w:val="nil"/>
          <w:left w:val="nil"/>
          <w:bottom w:val="nil"/>
          <w:right w:val="nil"/>
          <w:between w:val="nil"/>
        </w:pBdr>
        <w:ind w:left="358"/>
        <w:rPr>
          <w:color w:val="000000"/>
        </w:rPr>
      </w:pPr>
    </w:p>
    <w:p w:rsidR="00660E93" w:rsidRDefault="00413C0F">
      <w:pPr>
        <w:numPr>
          <w:ilvl w:val="0"/>
          <w:numId w:val="2"/>
        </w:numPr>
        <w:pBdr>
          <w:top w:val="nil"/>
          <w:left w:val="nil"/>
          <w:bottom w:val="nil"/>
          <w:right w:val="nil"/>
          <w:between w:val="nil"/>
        </w:pBdr>
        <w:rPr>
          <w:color w:val="000000"/>
        </w:rPr>
      </w:pPr>
      <w:r>
        <w:rPr>
          <w:color w:val="000000"/>
        </w:rPr>
        <w:t xml:space="preserve">Strain US </w:t>
      </w:r>
      <w:proofErr w:type="spellStart"/>
      <w:r>
        <w:rPr>
          <w:color w:val="000000"/>
        </w:rPr>
        <w:t>Elastography</w:t>
      </w:r>
      <w:proofErr w:type="spellEnd"/>
      <w:r>
        <w:rPr>
          <w:color w:val="000000"/>
        </w:rPr>
        <w:t xml:space="preserve"> for the </w:t>
      </w:r>
      <w:proofErr w:type="spellStart"/>
      <w:r>
        <w:rPr>
          <w:color w:val="000000"/>
        </w:rPr>
        <w:t>Characterization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Thyroid</w:t>
      </w:r>
      <w:proofErr w:type="spellEnd"/>
      <w:r>
        <w:rPr>
          <w:color w:val="000000"/>
        </w:rPr>
        <w:t xml:space="preserve"> </w:t>
      </w:r>
      <w:proofErr w:type="spellStart"/>
      <w:r>
        <w:rPr>
          <w:color w:val="000000"/>
        </w:rPr>
        <w:t>Nodules</w:t>
      </w:r>
      <w:proofErr w:type="spellEnd"/>
      <w:r>
        <w:rPr>
          <w:color w:val="000000"/>
        </w:rPr>
        <w:t xml:space="preserve">: </w:t>
      </w:r>
      <w:proofErr w:type="spellStart"/>
      <w:r>
        <w:rPr>
          <w:color w:val="000000"/>
        </w:rPr>
        <w:t>Advantages</w:t>
      </w:r>
      <w:proofErr w:type="spellEnd"/>
      <w:r>
        <w:rPr>
          <w:color w:val="000000"/>
        </w:rPr>
        <w:t xml:space="preserve"> and </w:t>
      </w:r>
      <w:proofErr w:type="spellStart"/>
      <w:r>
        <w:rPr>
          <w:color w:val="000000"/>
        </w:rPr>
        <w:t>Limitation</w:t>
      </w:r>
      <w:proofErr w:type="spellEnd"/>
      <w:r>
        <w:rPr>
          <w:color w:val="000000"/>
        </w:rPr>
        <w:t>.</w:t>
      </w:r>
    </w:p>
    <w:p w:rsidR="00660E93" w:rsidRDefault="00413C0F">
      <w:pPr>
        <w:pBdr>
          <w:top w:val="nil"/>
          <w:left w:val="nil"/>
          <w:bottom w:val="nil"/>
          <w:right w:val="nil"/>
          <w:between w:val="nil"/>
        </w:pBdr>
        <w:ind w:left="720"/>
        <w:rPr>
          <w:color w:val="000000"/>
        </w:rPr>
      </w:pPr>
      <w:proofErr w:type="spellStart"/>
      <w:r>
        <w:rPr>
          <w:color w:val="000000"/>
        </w:rPr>
        <w:t>Cantisani</w:t>
      </w:r>
      <w:proofErr w:type="spellEnd"/>
      <w:r>
        <w:rPr>
          <w:color w:val="000000"/>
        </w:rPr>
        <w:t xml:space="preserve"> V, </w:t>
      </w:r>
      <w:proofErr w:type="spellStart"/>
      <w:r>
        <w:rPr>
          <w:color w:val="000000"/>
        </w:rPr>
        <w:t>Grazhdani</w:t>
      </w:r>
      <w:proofErr w:type="spellEnd"/>
      <w:r>
        <w:rPr>
          <w:color w:val="000000"/>
        </w:rPr>
        <w:t xml:space="preserve"> H, </w:t>
      </w:r>
      <w:proofErr w:type="spellStart"/>
      <w:r>
        <w:rPr>
          <w:color w:val="000000"/>
        </w:rPr>
        <w:t>Drakonaki</w:t>
      </w:r>
      <w:proofErr w:type="spellEnd"/>
      <w:r>
        <w:rPr>
          <w:color w:val="000000"/>
        </w:rPr>
        <w:t xml:space="preserve"> E, D'Andrea V, Di Segni M, </w:t>
      </w:r>
      <w:proofErr w:type="spellStart"/>
      <w:r>
        <w:rPr>
          <w:color w:val="000000"/>
        </w:rPr>
        <w:t>Kaleshi</w:t>
      </w:r>
      <w:proofErr w:type="spellEnd"/>
      <w:r>
        <w:rPr>
          <w:color w:val="000000"/>
        </w:rPr>
        <w:t xml:space="preserve"> E, </w:t>
      </w:r>
      <w:proofErr w:type="spellStart"/>
      <w:r>
        <w:rPr>
          <w:color w:val="000000"/>
        </w:rPr>
        <w:t>Calliada</w:t>
      </w:r>
      <w:proofErr w:type="spellEnd"/>
      <w:r>
        <w:rPr>
          <w:color w:val="000000"/>
        </w:rPr>
        <w:t xml:space="preserve"> F, Catalano C, </w:t>
      </w:r>
      <w:proofErr w:type="spellStart"/>
      <w:r>
        <w:rPr>
          <w:color w:val="000000"/>
        </w:rPr>
        <w:t>Redler</w:t>
      </w:r>
      <w:proofErr w:type="spellEnd"/>
      <w:r>
        <w:rPr>
          <w:color w:val="000000"/>
        </w:rPr>
        <w:t xml:space="preserve"> A, Brunese L, Drudi FM, Fumarola A, </w:t>
      </w:r>
      <w:proofErr w:type="spellStart"/>
      <w:r>
        <w:rPr>
          <w:color w:val="000000"/>
        </w:rPr>
        <w:t>Carbotta</w:t>
      </w:r>
      <w:proofErr w:type="spellEnd"/>
      <w:r>
        <w:rPr>
          <w:color w:val="000000"/>
        </w:rPr>
        <w:t xml:space="preserve"> G, </w:t>
      </w:r>
      <w:proofErr w:type="spellStart"/>
      <w:r>
        <w:rPr>
          <w:color w:val="000000"/>
        </w:rPr>
        <w:t>Frattaroli</w:t>
      </w:r>
      <w:proofErr w:type="spellEnd"/>
      <w:r>
        <w:rPr>
          <w:color w:val="000000"/>
        </w:rPr>
        <w:t xml:space="preserve"> F, </w:t>
      </w:r>
      <w:r>
        <w:rPr>
          <w:b/>
          <w:color w:val="000000"/>
        </w:rPr>
        <w:t>Di Leo N</w:t>
      </w:r>
      <w:r>
        <w:rPr>
          <w:color w:val="000000"/>
        </w:rPr>
        <w:t xml:space="preserve">, Ciccariello M, </w:t>
      </w:r>
      <w:proofErr w:type="spellStart"/>
      <w:r>
        <w:rPr>
          <w:color w:val="000000"/>
        </w:rPr>
        <w:t>Caratozzolo</w:t>
      </w:r>
      <w:proofErr w:type="spellEnd"/>
      <w:r>
        <w:rPr>
          <w:color w:val="000000"/>
        </w:rPr>
        <w:t xml:space="preserve"> M, D'Ambrosio F.</w:t>
      </w:r>
    </w:p>
    <w:p w:rsidR="00660E93" w:rsidRDefault="00413C0F">
      <w:pPr>
        <w:pBdr>
          <w:top w:val="nil"/>
          <w:left w:val="nil"/>
          <w:bottom w:val="nil"/>
          <w:right w:val="nil"/>
          <w:between w:val="nil"/>
        </w:pBdr>
        <w:ind w:left="720"/>
        <w:rPr>
          <w:color w:val="000000"/>
        </w:rPr>
      </w:pPr>
      <w:proofErr w:type="spellStart"/>
      <w:r>
        <w:rPr>
          <w:color w:val="000000"/>
        </w:rPr>
        <w:t>Int</w:t>
      </w:r>
      <w:proofErr w:type="spellEnd"/>
      <w:r>
        <w:rPr>
          <w:color w:val="000000"/>
        </w:rPr>
        <w:t xml:space="preserve"> J </w:t>
      </w:r>
      <w:proofErr w:type="spellStart"/>
      <w:r>
        <w:rPr>
          <w:color w:val="000000"/>
        </w:rPr>
        <w:t>Endocrinol</w:t>
      </w:r>
      <w:proofErr w:type="spellEnd"/>
      <w:r>
        <w:rPr>
          <w:color w:val="000000"/>
        </w:rPr>
        <w:t xml:space="preserve">. 2015;2015:908575.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proofErr w:type="spellStart"/>
      <w:r>
        <w:rPr>
          <w:color w:val="000000"/>
        </w:rPr>
        <w:t>Role</w:t>
      </w:r>
      <w:proofErr w:type="spellEnd"/>
      <w:r>
        <w:rPr>
          <w:color w:val="000000"/>
        </w:rPr>
        <w:t xml:space="preserve"> </w:t>
      </w:r>
      <w:proofErr w:type="spellStart"/>
      <w:r>
        <w:rPr>
          <w:color w:val="000000"/>
        </w:rPr>
        <w:t>of</w:t>
      </w:r>
      <w:proofErr w:type="spellEnd"/>
      <w:r>
        <w:rPr>
          <w:color w:val="000000"/>
        </w:rPr>
        <w:t xml:space="preserve"> color Doppler ultrasound in the </w:t>
      </w:r>
      <w:proofErr w:type="spellStart"/>
      <w:r>
        <w:rPr>
          <w:color w:val="000000"/>
        </w:rPr>
        <w:t>evaluation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renal</w:t>
      </w:r>
      <w:proofErr w:type="spellEnd"/>
      <w:r>
        <w:rPr>
          <w:color w:val="000000"/>
        </w:rPr>
        <w:t xml:space="preserve"> </w:t>
      </w:r>
      <w:proofErr w:type="spellStart"/>
      <w:r>
        <w:rPr>
          <w:color w:val="000000"/>
        </w:rPr>
        <w:t>transplantation</w:t>
      </w:r>
      <w:proofErr w:type="spellEnd"/>
      <w:r>
        <w:rPr>
          <w:color w:val="000000"/>
        </w:rPr>
        <w:t xml:space="preserve"> </w:t>
      </w:r>
      <w:proofErr w:type="spellStart"/>
      <w:r>
        <w:rPr>
          <w:color w:val="000000"/>
        </w:rPr>
        <w:t>from</w:t>
      </w:r>
      <w:proofErr w:type="spellEnd"/>
      <w:r>
        <w:rPr>
          <w:color w:val="000000"/>
        </w:rPr>
        <w:t xml:space="preserve"> living </w:t>
      </w:r>
      <w:proofErr w:type="spellStart"/>
      <w:r>
        <w:rPr>
          <w:color w:val="000000"/>
        </w:rPr>
        <w:t>donors</w:t>
      </w:r>
      <w:proofErr w:type="spellEnd"/>
      <w:r>
        <w:rPr>
          <w:color w:val="000000"/>
        </w:rPr>
        <w:t>.</w:t>
      </w:r>
    </w:p>
    <w:p w:rsidR="00660E93" w:rsidRDefault="00413C0F">
      <w:pPr>
        <w:pBdr>
          <w:top w:val="nil"/>
          <w:left w:val="nil"/>
          <w:bottom w:val="nil"/>
          <w:right w:val="nil"/>
          <w:between w:val="nil"/>
        </w:pBdr>
        <w:ind w:left="720"/>
        <w:rPr>
          <w:color w:val="000000"/>
        </w:rPr>
      </w:pPr>
      <w:r>
        <w:rPr>
          <w:color w:val="000000"/>
        </w:rPr>
        <w:t xml:space="preserve">Drudi FM, Liberatore M, </w:t>
      </w:r>
      <w:proofErr w:type="spellStart"/>
      <w:r>
        <w:rPr>
          <w:color w:val="000000"/>
        </w:rPr>
        <w:t>Cantisani</w:t>
      </w:r>
      <w:proofErr w:type="spellEnd"/>
      <w:r>
        <w:rPr>
          <w:color w:val="000000"/>
        </w:rPr>
        <w:t xml:space="preserve"> V, </w:t>
      </w:r>
      <w:proofErr w:type="spellStart"/>
      <w:r>
        <w:rPr>
          <w:color w:val="000000"/>
        </w:rPr>
        <w:t>Malpassini</w:t>
      </w:r>
      <w:proofErr w:type="spellEnd"/>
      <w:r>
        <w:rPr>
          <w:color w:val="000000"/>
        </w:rPr>
        <w:t xml:space="preserve"> F, </w:t>
      </w:r>
      <w:proofErr w:type="spellStart"/>
      <w:r>
        <w:rPr>
          <w:color w:val="000000"/>
        </w:rPr>
        <w:t>Maghella</w:t>
      </w:r>
      <w:proofErr w:type="spellEnd"/>
      <w:r>
        <w:rPr>
          <w:color w:val="000000"/>
        </w:rPr>
        <w:t xml:space="preserve"> F, </w:t>
      </w:r>
      <w:r>
        <w:rPr>
          <w:b/>
          <w:color w:val="000000"/>
        </w:rPr>
        <w:t>Di Leo N</w:t>
      </w:r>
      <w:r>
        <w:rPr>
          <w:color w:val="000000"/>
        </w:rPr>
        <w:t>, Fasciolo D, D'Ambrosio F.</w:t>
      </w:r>
    </w:p>
    <w:p w:rsidR="00660E93" w:rsidRDefault="00413C0F">
      <w:pPr>
        <w:pBdr>
          <w:top w:val="nil"/>
          <w:left w:val="nil"/>
          <w:bottom w:val="nil"/>
          <w:right w:val="nil"/>
          <w:between w:val="nil"/>
        </w:pBdr>
        <w:ind w:left="720"/>
        <w:rPr>
          <w:color w:val="000000"/>
        </w:rPr>
      </w:pPr>
      <w:r>
        <w:rPr>
          <w:color w:val="000000"/>
        </w:rPr>
        <w:t xml:space="preserve">J Ultrasound. 2014 May 1;17(3):207-13. </w:t>
      </w:r>
    </w:p>
    <w:p w:rsidR="00660E93" w:rsidRDefault="00660E93">
      <w:pPr>
        <w:ind w:hanging="2"/>
      </w:pPr>
    </w:p>
    <w:p w:rsidR="00660E93" w:rsidRDefault="00413C0F">
      <w:pPr>
        <w:numPr>
          <w:ilvl w:val="0"/>
          <w:numId w:val="2"/>
        </w:numPr>
        <w:pBdr>
          <w:top w:val="nil"/>
          <w:left w:val="nil"/>
          <w:bottom w:val="nil"/>
          <w:right w:val="nil"/>
          <w:between w:val="nil"/>
        </w:pBdr>
      </w:pPr>
      <w:r>
        <w:rPr>
          <w:color w:val="000000"/>
        </w:rPr>
        <w:t xml:space="preserve">Update on ultrasound </w:t>
      </w:r>
      <w:proofErr w:type="spellStart"/>
      <w:r>
        <w:rPr>
          <w:color w:val="000000"/>
        </w:rPr>
        <w:t>elastography</w:t>
      </w:r>
      <w:proofErr w:type="spellEnd"/>
      <w:r>
        <w:rPr>
          <w:color w:val="000000"/>
        </w:rPr>
        <w:t xml:space="preserve">: miscellanea. Prostate, </w:t>
      </w:r>
      <w:proofErr w:type="spellStart"/>
      <w:r>
        <w:rPr>
          <w:color w:val="000000"/>
        </w:rPr>
        <w:t>testicle</w:t>
      </w:r>
      <w:proofErr w:type="spellEnd"/>
      <w:r>
        <w:rPr>
          <w:color w:val="000000"/>
        </w:rPr>
        <w:t xml:space="preserve">, </w:t>
      </w:r>
      <w:proofErr w:type="spellStart"/>
      <w:r>
        <w:rPr>
          <w:color w:val="000000"/>
        </w:rPr>
        <w:t>musculo-skeletal</w:t>
      </w:r>
      <w:proofErr w:type="spellEnd"/>
      <w:r>
        <w:rPr>
          <w:color w:val="000000"/>
        </w:rPr>
        <w:t>.</w:t>
      </w:r>
    </w:p>
    <w:p w:rsidR="00660E93" w:rsidRDefault="00413C0F">
      <w:pPr>
        <w:pBdr>
          <w:top w:val="nil"/>
          <w:left w:val="nil"/>
          <w:bottom w:val="nil"/>
          <w:right w:val="nil"/>
          <w:between w:val="nil"/>
        </w:pBdr>
        <w:ind w:left="720"/>
        <w:rPr>
          <w:color w:val="000000"/>
        </w:rPr>
      </w:pPr>
      <w:proofErr w:type="spellStart"/>
      <w:r>
        <w:rPr>
          <w:color w:val="000000"/>
        </w:rPr>
        <w:t>Correas</w:t>
      </w:r>
      <w:proofErr w:type="spellEnd"/>
      <w:r>
        <w:rPr>
          <w:color w:val="000000"/>
        </w:rPr>
        <w:t xml:space="preserve"> JM, </w:t>
      </w:r>
      <w:proofErr w:type="spellStart"/>
      <w:r>
        <w:rPr>
          <w:color w:val="000000"/>
        </w:rPr>
        <w:t>Drakonakis</w:t>
      </w:r>
      <w:proofErr w:type="spellEnd"/>
      <w:r>
        <w:rPr>
          <w:color w:val="000000"/>
        </w:rPr>
        <w:t xml:space="preserve"> E, </w:t>
      </w:r>
      <w:proofErr w:type="spellStart"/>
      <w:r>
        <w:rPr>
          <w:color w:val="000000"/>
        </w:rPr>
        <w:t>Isidori</w:t>
      </w:r>
      <w:proofErr w:type="spellEnd"/>
      <w:r>
        <w:rPr>
          <w:color w:val="000000"/>
        </w:rPr>
        <w:t xml:space="preserve"> AM, </w:t>
      </w:r>
      <w:proofErr w:type="spellStart"/>
      <w:r>
        <w:rPr>
          <w:color w:val="000000"/>
        </w:rPr>
        <w:t>Hélénon</w:t>
      </w:r>
      <w:proofErr w:type="spellEnd"/>
      <w:r>
        <w:rPr>
          <w:color w:val="000000"/>
        </w:rPr>
        <w:t xml:space="preserve"> O, Pozza C, </w:t>
      </w:r>
      <w:proofErr w:type="spellStart"/>
      <w:r>
        <w:rPr>
          <w:color w:val="000000"/>
        </w:rPr>
        <w:t>Cantisani</w:t>
      </w:r>
      <w:proofErr w:type="spellEnd"/>
      <w:r>
        <w:rPr>
          <w:color w:val="000000"/>
        </w:rPr>
        <w:t xml:space="preserve"> V, </w:t>
      </w:r>
      <w:r>
        <w:rPr>
          <w:b/>
          <w:color w:val="000000"/>
        </w:rPr>
        <w:t>Di Leo N</w:t>
      </w:r>
      <w:r>
        <w:rPr>
          <w:color w:val="000000"/>
        </w:rPr>
        <w:t xml:space="preserve">, </w:t>
      </w:r>
      <w:proofErr w:type="spellStart"/>
      <w:r>
        <w:rPr>
          <w:color w:val="000000"/>
        </w:rPr>
        <w:t>Maghella</w:t>
      </w:r>
      <w:proofErr w:type="spellEnd"/>
      <w:r>
        <w:rPr>
          <w:color w:val="000000"/>
        </w:rPr>
        <w:t xml:space="preserve"> F, Rubini A, Drudi FM, D'ambrosio F.</w:t>
      </w:r>
    </w:p>
    <w:p w:rsidR="00660E93" w:rsidRDefault="00413C0F">
      <w:pPr>
        <w:pBdr>
          <w:top w:val="nil"/>
          <w:left w:val="nil"/>
          <w:bottom w:val="nil"/>
          <w:right w:val="nil"/>
          <w:between w:val="nil"/>
        </w:pBdr>
        <w:ind w:left="720"/>
        <w:rPr>
          <w:color w:val="000000"/>
        </w:rPr>
      </w:pPr>
      <w:r>
        <w:rPr>
          <w:color w:val="000000"/>
        </w:rPr>
        <w:t xml:space="preserve">Eur J </w:t>
      </w:r>
      <w:proofErr w:type="spellStart"/>
      <w:r>
        <w:rPr>
          <w:color w:val="000000"/>
        </w:rPr>
        <w:t>Radiol</w:t>
      </w:r>
      <w:proofErr w:type="spellEnd"/>
      <w:r>
        <w:rPr>
          <w:color w:val="000000"/>
        </w:rPr>
        <w:t xml:space="preserve">. 2013 Nov;82(11):1904-12.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r>
        <w:rPr>
          <w:color w:val="000000"/>
        </w:rPr>
        <w:t xml:space="preserve">CEUS in the </w:t>
      </w:r>
      <w:proofErr w:type="spellStart"/>
      <w:r>
        <w:rPr>
          <w:color w:val="000000"/>
        </w:rPr>
        <w:t>study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bladder</w:t>
      </w:r>
      <w:proofErr w:type="spellEnd"/>
      <w:r>
        <w:rPr>
          <w:color w:val="000000"/>
        </w:rPr>
        <w:t xml:space="preserve">, </w:t>
      </w:r>
      <w:proofErr w:type="spellStart"/>
      <w:r>
        <w:rPr>
          <w:color w:val="000000"/>
        </w:rPr>
        <w:t>method</w:t>
      </w:r>
      <w:proofErr w:type="spellEnd"/>
      <w:r>
        <w:rPr>
          <w:color w:val="000000"/>
        </w:rPr>
        <w:t xml:space="preserve">, </w:t>
      </w:r>
      <w:proofErr w:type="spellStart"/>
      <w:r>
        <w:rPr>
          <w:color w:val="000000"/>
        </w:rPr>
        <w:t>administration</w:t>
      </w:r>
      <w:proofErr w:type="spellEnd"/>
      <w:r>
        <w:rPr>
          <w:color w:val="000000"/>
        </w:rPr>
        <w:t xml:space="preserve"> and </w:t>
      </w:r>
      <w:proofErr w:type="spellStart"/>
      <w:r>
        <w:rPr>
          <w:color w:val="000000"/>
        </w:rPr>
        <w:t>evaluation</w:t>
      </w:r>
      <w:proofErr w:type="spellEnd"/>
      <w:r>
        <w:rPr>
          <w:color w:val="000000"/>
        </w:rPr>
        <w:t xml:space="preserve">, a </w:t>
      </w:r>
      <w:proofErr w:type="spellStart"/>
      <w:r>
        <w:rPr>
          <w:color w:val="000000"/>
        </w:rPr>
        <w:t>technical</w:t>
      </w:r>
      <w:proofErr w:type="spellEnd"/>
      <w:r>
        <w:rPr>
          <w:color w:val="000000"/>
        </w:rPr>
        <w:t xml:space="preserve"> note.</w:t>
      </w:r>
    </w:p>
    <w:p w:rsidR="00660E93" w:rsidRDefault="00413C0F">
      <w:pPr>
        <w:pBdr>
          <w:top w:val="nil"/>
          <w:left w:val="nil"/>
          <w:bottom w:val="nil"/>
          <w:right w:val="nil"/>
          <w:between w:val="nil"/>
        </w:pBdr>
        <w:ind w:left="720"/>
        <w:rPr>
          <w:color w:val="000000"/>
        </w:rPr>
      </w:pPr>
      <w:r>
        <w:rPr>
          <w:color w:val="000000"/>
        </w:rPr>
        <w:t xml:space="preserve">Drudi FM, </w:t>
      </w:r>
      <w:r>
        <w:rPr>
          <w:b/>
          <w:color w:val="000000"/>
        </w:rPr>
        <w:t>Di Leo N</w:t>
      </w:r>
      <w:r>
        <w:rPr>
          <w:color w:val="000000"/>
        </w:rPr>
        <w:t xml:space="preserve">, </w:t>
      </w:r>
      <w:proofErr w:type="spellStart"/>
      <w:r>
        <w:rPr>
          <w:color w:val="000000"/>
        </w:rPr>
        <w:t>Maghella</w:t>
      </w:r>
      <w:proofErr w:type="spellEnd"/>
      <w:r>
        <w:rPr>
          <w:color w:val="000000"/>
        </w:rPr>
        <w:t xml:space="preserve"> F, </w:t>
      </w:r>
      <w:proofErr w:type="spellStart"/>
      <w:r>
        <w:rPr>
          <w:color w:val="000000"/>
        </w:rPr>
        <w:t>Malpassini</w:t>
      </w:r>
      <w:proofErr w:type="spellEnd"/>
      <w:r>
        <w:rPr>
          <w:color w:val="000000"/>
        </w:rPr>
        <w:t xml:space="preserve"> F, </w:t>
      </w:r>
      <w:proofErr w:type="spellStart"/>
      <w:r>
        <w:rPr>
          <w:color w:val="000000"/>
        </w:rPr>
        <w:t>Iera</w:t>
      </w:r>
      <w:proofErr w:type="spellEnd"/>
      <w:r>
        <w:rPr>
          <w:color w:val="000000"/>
        </w:rPr>
        <w:t xml:space="preserve"> J, Rubini A, Orsogna N, D'Ambrosio F.</w:t>
      </w:r>
    </w:p>
    <w:p w:rsidR="00660E93" w:rsidRDefault="00413C0F">
      <w:pPr>
        <w:pBdr>
          <w:top w:val="nil"/>
          <w:left w:val="nil"/>
          <w:bottom w:val="nil"/>
          <w:right w:val="nil"/>
          <w:between w:val="nil"/>
        </w:pBdr>
        <w:ind w:left="720"/>
        <w:rPr>
          <w:color w:val="000000"/>
        </w:rPr>
      </w:pPr>
      <w:r>
        <w:rPr>
          <w:color w:val="000000"/>
        </w:rPr>
        <w:t xml:space="preserve">J Ultrasound. 2013 </w:t>
      </w:r>
      <w:proofErr w:type="spellStart"/>
      <w:r>
        <w:rPr>
          <w:color w:val="000000"/>
        </w:rPr>
        <w:t>Aug</w:t>
      </w:r>
      <w:proofErr w:type="spellEnd"/>
      <w:r>
        <w:rPr>
          <w:color w:val="000000"/>
        </w:rPr>
        <w:t xml:space="preserve"> 3;17(1):57-63.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proofErr w:type="spellStart"/>
      <w:r>
        <w:rPr>
          <w:color w:val="000000"/>
        </w:rPr>
        <w:t>Usefulness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x-ray</w:t>
      </w:r>
      <w:proofErr w:type="spellEnd"/>
      <w:r>
        <w:rPr>
          <w:color w:val="000000"/>
        </w:rPr>
        <w:t xml:space="preserve"> in the detection </w:t>
      </w:r>
      <w:proofErr w:type="spellStart"/>
      <w:r>
        <w:rPr>
          <w:color w:val="000000"/>
        </w:rPr>
        <w:t>of</w:t>
      </w:r>
      <w:proofErr w:type="spellEnd"/>
      <w:r>
        <w:rPr>
          <w:color w:val="000000"/>
        </w:rPr>
        <w:t xml:space="preserve"> </w:t>
      </w:r>
      <w:proofErr w:type="spellStart"/>
      <w:r>
        <w:rPr>
          <w:color w:val="000000"/>
        </w:rPr>
        <w:t>complications</w:t>
      </w:r>
      <w:proofErr w:type="spellEnd"/>
      <w:r>
        <w:rPr>
          <w:color w:val="000000"/>
        </w:rPr>
        <w:t xml:space="preserve"> and side </w:t>
      </w:r>
      <w:proofErr w:type="spellStart"/>
      <w:r>
        <w:rPr>
          <w:color w:val="000000"/>
        </w:rPr>
        <w:t>effects</w:t>
      </w:r>
      <w:proofErr w:type="spellEnd"/>
      <w:r>
        <w:rPr>
          <w:color w:val="000000"/>
        </w:rPr>
        <w:t xml:space="preserve"> </w:t>
      </w:r>
      <w:proofErr w:type="spellStart"/>
      <w:r>
        <w:rPr>
          <w:color w:val="000000"/>
        </w:rPr>
        <w:t>after</w:t>
      </w:r>
      <w:proofErr w:type="spellEnd"/>
      <w:r>
        <w:rPr>
          <w:color w:val="000000"/>
        </w:rPr>
        <w:t xml:space="preserve"> </w:t>
      </w:r>
      <w:proofErr w:type="spellStart"/>
      <w:r>
        <w:rPr>
          <w:color w:val="000000"/>
        </w:rPr>
        <w:t>laparoscopic</w:t>
      </w:r>
      <w:proofErr w:type="spellEnd"/>
      <w:r>
        <w:rPr>
          <w:color w:val="000000"/>
        </w:rPr>
        <w:t xml:space="preserve"> sleeve </w:t>
      </w:r>
      <w:proofErr w:type="spellStart"/>
      <w:r>
        <w:rPr>
          <w:color w:val="000000"/>
        </w:rPr>
        <w:t>gastrectomy</w:t>
      </w:r>
      <w:proofErr w:type="spellEnd"/>
      <w:r>
        <w:rPr>
          <w:color w:val="000000"/>
        </w:rPr>
        <w:t>.</w:t>
      </w:r>
    </w:p>
    <w:p w:rsidR="00660E93" w:rsidRDefault="00413C0F">
      <w:pPr>
        <w:pBdr>
          <w:top w:val="nil"/>
          <w:left w:val="nil"/>
          <w:bottom w:val="nil"/>
          <w:right w:val="nil"/>
          <w:between w:val="nil"/>
        </w:pBdr>
        <w:ind w:left="720"/>
        <w:rPr>
          <w:color w:val="000000"/>
        </w:rPr>
      </w:pPr>
      <w:proofErr w:type="spellStart"/>
      <w:r>
        <w:rPr>
          <w:color w:val="000000"/>
        </w:rPr>
        <w:t>Gnecchi</w:t>
      </w:r>
      <w:proofErr w:type="spellEnd"/>
      <w:r>
        <w:rPr>
          <w:color w:val="000000"/>
        </w:rPr>
        <w:t xml:space="preserve"> M, Bella G, Pino AR, </w:t>
      </w:r>
      <w:proofErr w:type="spellStart"/>
      <w:r>
        <w:rPr>
          <w:color w:val="000000"/>
        </w:rPr>
        <w:t>Staltari</w:t>
      </w:r>
      <w:proofErr w:type="spellEnd"/>
      <w:r>
        <w:rPr>
          <w:color w:val="000000"/>
        </w:rPr>
        <w:t xml:space="preserve"> I, </w:t>
      </w:r>
      <w:r>
        <w:rPr>
          <w:b/>
          <w:color w:val="000000"/>
        </w:rPr>
        <w:t>Di Leo N</w:t>
      </w:r>
      <w:r>
        <w:rPr>
          <w:color w:val="000000"/>
        </w:rPr>
        <w:t>, Polli NA, Drudi FM.</w:t>
      </w:r>
    </w:p>
    <w:p w:rsidR="00660E93" w:rsidRDefault="00413C0F">
      <w:pPr>
        <w:pBdr>
          <w:top w:val="nil"/>
          <w:left w:val="nil"/>
          <w:bottom w:val="nil"/>
          <w:right w:val="nil"/>
          <w:between w:val="nil"/>
        </w:pBdr>
        <w:ind w:left="720"/>
        <w:rPr>
          <w:color w:val="000000"/>
        </w:rPr>
      </w:pPr>
      <w:proofErr w:type="spellStart"/>
      <w:r>
        <w:rPr>
          <w:color w:val="000000"/>
        </w:rPr>
        <w:t>Obes</w:t>
      </w:r>
      <w:proofErr w:type="spellEnd"/>
      <w:r>
        <w:rPr>
          <w:color w:val="000000"/>
        </w:rPr>
        <w:t xml:space="preserve"> </w:t>
      </w:r>
      <w:proofErr w:type="spellStart"/>
      <w:r>
        <w:rPr>
          <w:color w:val="000000"/>
        </w:rPr>
        <w:t>Surg</w:t>
      </w:r>
      <w:proofErr w:type="spellEnd"/>
      <w:r>
        <w:rPr>
          <w:color w:val="000000"/>
        </w:rPr>
        <w:t xml:space="preserve">. 2013 Apr;23(4):456-9.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r>
        <w:rPr>
          <w:color w:val="000000"/>
        </w:rPr>
        <w:t>Color-/</w:t>
      </w:r>
      <w:proofErr w:type="spellStart"/>
      <w:r>
        <w:rPr>
          <w:color w:val="000000"/>
        </w:rPr>
        <w:t>power</w:t>
      </w:r>
      <w:proofErr w:type="spellEnd"/>
      <w:r>
        <w:rPr>
          <w:color w:val="000000"/>
        </w:rPr>
        <w:t xml:space="preserve"> doppler ultrasound </w:t>
      </w:r>
      <w:proofErr w:type="spellStart"/>
      <w:r>
        <w:rPr>
          <w:color w:val="000000"/>
        </w:rPr>
        <w:t>imaging</w:t>
      </w:r>
      <w:proofErr w:type="spellEnd"/>
      <w:r>
        <w:rPr>
          <w:color w:val="000000"/>
        </w:rPr>
        <w:t xml:space="preserve"> and ultrasound </w:t>
      </w:r>
      <w:proofErr w:type="spellStart"/>
      <w:r>
        <w:rPr>
          <w:color w:val="000000"/>
        </w:rPr>
        <w:t>contrast</w:t>
      </w:r>
      <w:proofErr w:type="spellEnd"/>
      <w:r>
        <w:rPr>
          <w:color w:val="000000"/>
        </w:rPr>
        <w:t xml:space="preserve"> media in acute </w:t>
      </w:r>
      <w:proofErr w:type="spellStart"/>
      <w:r>
        <w:rPr>
          <w:color w:val="000000"/>
        </w:rPr>
        <w:t>scrotum</w:t>
      </w:r>
      <w:proofErr w:type="spellEnd"/>
      <w:r>
        <w:rPr>
          <w:color w:val="000000"/>
        </w:rPr>
        <w:t xml:space="preserve"> - 2.</w:t>
      </w:r>
    </w:p>
    <w:p w:rsidR="00660E93" w:rsidRDefault="00413C0F">
      <w:pPr>
        <w:pBdr>
          <w:top w:val="nil"/>
          <w:left w:val="nil"/>
          <w:bottom w:val="nil"/>
          <w:right w:val="nil"/>
          <w:between w:val="nil"/>
        </w:pBdr>
        <w:ind w:left="720"/>
        <w:rPr>
          <w:color w:val="000000"/>
        </w:rPr>
      </w:pPr>
      <w:r>
        <w:rPr>
          <w:color w:val="000000"/>
        </w:rPr>
        <w:t xml:space="preserve">Drudi FM, Valentino M, Di Leo N, </w:t>
      </w:r>
      <w:proofErr w:type="spellStart"/>
      <w:r>
        <w:rPr>
          <w:color w:val="000000"/>
        </w:rPr>
        <w:t>Malpassini</w:t>
      </w:r>
      <w:proofErr w:type="spellEnd"/>
      <w:r>
        <w:rPr>
          <w:color w:val="000000"/>
        </w:rPr>
        <w:t xml:space="preserve"> F, </w:t>
      </w:r>
      <w:proofErr w:type="spellStart"/>
      <w:r>
        <w:rPr>
          <w:color w:val="000000"/>
        </w:rPr>
        <w:t>Cantisani</w:t>
      </w:r>
      <w:proofErr w:type="spellEnd"/>
      <w:r>
        <w:rPr>
          <w:color w:val="000000"/>
        </w:rPr>
        <w:t xml:space="preserve"> V, </w:t>
      </w:r>
      <w:proofErr w:type="spellStart"/>
      <w:r>
        <w:rPr>
          <w:color w:val="000000"/>
        </w:rPr>
        <w:t>Gnecchi</w:t>
      </w:r>
      <w:proofErr w:type="spellEnd"/>
      <w:r>
        <w:rPr>
          <w:color w:val="000000"/>
        </w:rPr>
        <w:t xml:space="preserve"> M, </w:t>
      </w:r>
      <w:proofErr w:type="spellStart"/>
      <w:r>
        <w:rPr>
          <w:color w:val="000000"/>
        </w:rPr>
        <w:t>Iori</w:t>
      </w:r>
      <w:proofErr w:type="spellEnd"/>
      <w:r>
        <w:rPr>
          <w:color w:val="000000"/>
        </w:rPr>
        <w:t xml:space="preserve"> F.</w:t>
      </w:r>
    </w:p>
    <w:p w:rsidR="00660E93" w:rsidRDefault="00413C0F">
      <w:pPr>
        <w:pBdr>
          <w:top w:val="nil"/>
          <w:left w:val="nil"/>
          <w:bottom w:val="nil"/>
          <w:right w:val="nil"/>
          <w:between w:val="nil"/>
        </w:pBdr>
        <w:ind w:left="720"/>
        <w:rPr>
          <w:color w:val="000000"/>
        </w:rPr>
      </w:pPr>
      <w:proofErr w:type="spellStart"/>
      <w:r>
        <w:rPr>
          <w:color w:val="000000"/>
        </w:rPr>
        <w:t>Ultraschall</w:t>
      </w:r>
      <w:proofErr w:type="spellEnd"/>
      <w:r>
        <w:rPr>
          <w:color w:val="000000"/>
        </w:rPr>
        <w:t xml:space="preserve"> </w:t>
      </w:r>
      <w:proofErr w:type="spellStart"/>
      <w:r>
        <w:rPr>
          <w:color w:val="000000"/>
        </w:rPr>
        <w:t>Med</w:t>
      </w:r>
      <w:proofErr w:type="spellEnd"/>
      <w:r>
        <w:rPr>
          <w:color w:val="000000"/>
        </w:rPr>
        <w:t xml:space="preserve">. 2013 Feb;34(1):72-81; quiz 82-4.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proofErr w:type="spellStart"/>
      <w:r>
        <w:rPr>
          <w:color w:val="000000"/>
        </w:rPr>
        <w:t>Contrast-enhanced</w:t>
      </w:r>
      <w:proofErr w:type="spellEnd"/>
      <w:r>
        <w:rPr>
          <w:color w:val="000000"/>
        </w:rPr>
        <w:t xml:space="preserve"> </w:t>
      </w:r>
      <w:proofErr w:type="spellStart"/>
      <w:r>
        <w:rPr>
          <w:color w:val="000000"/>
        </w:rPr>
        <w:t>ultrasonography</w:t>
      </w:r>
      <w:proofErr w:type="spellEnd"/>
      <w:r>
        <w:rPr>
          <w:color w:val="000000"/>
        </w:rPr>
        <w:t xml:space="preserve"> in the </w:t>
      </w:r>
      <w:proofErr w:type="spellStart"/>
      <w:r>
        <w:rPr>
          <w:color w:val="000000"/>
        </w:rPr>
        <w:t>diagnosis</w:t>
      </w:r>
      <w:proofErr w:type="spellEnd"/>
      <w:r>
        <w:rPr>
          <w:color w:val="000000"/>
        </w:rPr>
        <w:t xml:space="preserve"> </w:t>
      </w:r>
      <w:proofErr w:type="spellStart"/>
      <w:r>
        <w:rPr>
          <w:color w:val="000000"/>
        </w:rPr>
        <w:t>of</w:t>
      </w:r>
      <w:proofErr w:type="spellEnd"/>
      <w:r>
        <w:rPr>
          <w:color w:val="000000"/>
        </w:rPr>
        <w:t xml:space="preserve"> upper </w:t>
      </w:r>
      <w:proofErr w:type="spellStart"/>
      <w:r>
        <w:rPr>
          <w:color w:val="000000"/>
        </w:rPr>
        <w:t>urinary</w:t>
      </w:r>
      <w:proofErr w:type="spellEnd"/>
      <w:r>
        <w:rPr>
          <w:color w:val="000000"/>
        </w:rPr>
        <w:t xml:space="preserve"> </w:t>
      </w:r>
      <w:proofErr w:type="spellStart"/>
      <w:r>
        <w:rPr>
          <w:color w:val="000000"/>
        </w:rPr>
        <w:t>tract</w:t>
      </w:r>
      <w:proofErr w:type="spellEnd"/>
      <w:r>
        <w:rPr>
          <w:color w:val="000000"/>
        </w:rPr>
        <w:t xml:space="preserve"> </w:t>
      </w:r>
      <w:proofErr w:type="spellStart"/>
      <w:r>
        <w:rPr>
          <w:color w:val="000000"/>
        </w:rPr>
        <w:t>urothelial</w:t>
      </w:r>
      <w:proofErr w:type="spellEnd"/>
      <w:r>
        <w:rPr>
          <w:color w:val="000000"/>
        </w:rPr>
        <w:t xml:space="preserve"> </w:t>
      </w:r>
      <w:proofErr w:type="spellStart"/>
      <w:r>
        <w:rPr>
          <w:color w:val="000000"/>
        </w:rPr>
        <w:t>cell</w:t>
      </w:r>
      <w:proofErr w:type="spellEnd"/>
      <w:r>
        <w:rPr>
          <w:color w:val="000000"/>
        </w:rPr>
        <w:t xml:space="preserve"> carcinoma: a </w:t>
      </w:r>
      <w:proofErr w:type="spellStart"/>
      <w:r>
        <w:rPr>
          <w:color w:val="000000"/>
        </w:rPr>
        <w:t>preliminary</w:t>
      </w:r>
      <w:proofErr w:type="spellEnd"/>
      <w:r>
        <w:rPr>
          <w:color w:val="000000"/>
        </w:rPr>
        <w:t xml:space="preserve"> </w:t>
      </w:r>
      <w:proofErr w:type="spellStart"/>
      <w:r>
        <w:rPr>
          <w:color w:val="000000"/>
        </w:rPr>
        <w:t>study</w:t>
      </w:r>
      <w:proofErr w:type="spellEnd"/>
      <w:r>
        <w:rPr>
          <w:color w:val="000000"/>
        </w:rPr>
        <w:t>.</w:t>
      </w:r>
    </w:p>
    <w:p w:rsidR="00660E93" w:rsidRDefault="00413C0F">
      <w:pPr>
        <w:pBdr>
          <w:top w:val="nil"/>
          <w:left w:val="nil"/>
          <w:bottom w:val="nil"/>
          <w:right w:val="nil"/>
          <w:between w:val="nil"/>
        </w:pBdr>
        <w:ind w:left="720"/>
        <w:rPr>
          <w:color w:val="000000"/>
        </w:rPr>
      </w:pPr>
      <w:r>
        <w:rPr>
          <w:color w:val="000000"/>
        </w:rPr>
        <w:t xml:space="preserve">Drudi FM, Di </w:t>
      </w:r>
      <w:proofErr w:type="spellStart"/>
      <w:r>
        <w:rPr>
          <w:color w:val="000000"/>
        </w:rPr>
        <w:t>Candio</w:t>
      </w:r>
      <w:proofErr w:type="spellEnd"/>
      <w:r>
        <w:rPr>
          <w:color w:val="000000"/>
        </w:rPr>
        <w:t xml:space="preserve"> G, </w:t>
      </w:r>
      <w:r>
        <w:rPr>
          <w:b/>
          <w:color w:val="000000"/>
        </w:rPr>
        <w:t>Di Leo N</w:t>
      </w:r>
      <w:r>
        <w:rPr>
          <w:color w:val="000000"/>
        </w:rPr>
        <w:t xml:space="preserve">, </w:t>
      </w:r>
      <w:proofErr w:type="spellStart"/>
      <w:r>
        <w:rPr>
          <w:color w:val="000000"/>
        </w:rPr>
        <w:t>Malpassini</w:t>
      </w:r>
      <w:proofErr w:type="spellEnd"/>
      <w:r>
        <w:rPr>
          <w:color w:val="000000"/>
        </w:rPr>
        <w:t xml:space="preserve"> F, </w:t>
      </w:r>
      <w:proofErr w:type="spellStart"/>
      <w:r>
        <w:rPr>
          <w:color w:val="000000"/>
        </w:rPr>
        <w:t>Gnecchi</w:t>
      </w:r>
      <w:proofErr w:type="spellEnd"/>
      <w:r>
        <w:rPr>
          <w:color w:val="000000"/>
        </w:rPr>
        <w:t xml:space="preserve"> M, </w:t>
      </w:r>
      <w:proofErr w:type="spellStart"/>
      <w:r>
        <w:rPr>
          <w:color w:val="000000"/>
        </w:rPr>
        <w:t>Cantisani</w:t>
      </w:r>
      <w:proofErr w:type="spellEnd"/>
      <w:r>
        <w:rPr>
          <w:color w:val="000000"/>
        </w:rPr>
        <w:t xml:space="preserve"> V, </w:t>
      </w:r>
      <w:proofErr w:type="spellStart"/>
      <w:r>
        <w:rPr>
          <w:color w:val="000000"/>
        </w:rPr>
        <w:t>Iori</w:t>
      </w:r>
      <w:proofErr w:type="spellEnd"/>
      <w:r>
        <w:rPr>
          <w:color w:val="000000"/>
        </w:rPr>
        <w:t xml:space="preserve"> F, Liberatore M.</w:t>
      </w:r>
    </w:p>
    <w:p w:rsidR="00660E93" w:rsidRDefault="00413C0F">
      <w:pPr>
        <w:pBdr>
          <w:top w:val="nil"/>
          <w:left w:val="nil"/>
          <w:bottom w:val="nil"/>
          <w:right w:val="nil"/>
          <w:between w:val="nil"/>
        </w:pBdr>
        <w:ind w:left="720"/>
        <w:rPr>
          <w:color w:val="000000"/>
        </w:rPr>
      </w:pPr>
      <w:proofErr w:type="spellStart"/>
      <w:r>
        <w:rPr>
          <w:color w:val="000000"/>
        </w:rPr>
        <w:t>Ultraschall</w:t>
      </w:r>
      <w:proofErr w:type="spellEnd"/>
      <w:r>
        <w:rPr>
          <w:color w:val="000000"/>
        </w:rPr>
        <w:t xml:space="preserve"> </w:t>
      </w:r>
      <w:proofErr w:type="spellStart"/>
      <w:r>
        <w:rPr>
          <w:color w:val="000000"/>
        </w:rPr>
        <w:t>Med</w:t>
      </w:r>
      <w:proofErr w:type="spellEnd"/>
      <w:r>
        <w:rPr>
          <w:color w:val="000000"/>
        </w:rPr>
        <w:t xml:space="preserve">. 2013 Feb;34(1):30-7.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proofErr w:type="spellStart"/>
      <w:r>
        <w:rPr>
          <w:color w:val="000000"/>
        </w:rPr>
        <w:t>Anaphylactic</w:t>
      </w:r>
      <w:proofErr w:type="spellEnd"/>
      <w:r>
        <w:rPr>
          <w:color w:val="000000"/>
        </w:rPr>
        <w:t xml:space="preserve"> shock </w:t>
      </w:r>
      <w:proofErr w:type="spellStart"/>
      <w:r>
        <w:rPr>
          <w:color w:val="000000"/>
        </w:rPr>
        <w:t>induced</w:t>
      </w:r>
      <w:proofErr w:type="spellEnd"/>
      <w:r>
        <w:rPr>
          <w:color w:val="000000"/>
        </w:rPr>
        <w:t xml:space="preserve"> by </w:t>
      </w:r>
      <w:proofErr w:type="spellStart"/>
      <w:r>
        <w:rPr>
          <w:color w:val="000000"/>
        </w:rPr>
        <w:t>sulphur</w:t>
      </w:r>
      <w:proofErr w:type="spellEnd"/>
      <w:r>
        <w:rPr>
          <w:color w:val="000000"/>
        </w:rPr>
        <w:t xml:space="preserve"> </w:t>
      </w:r>
      <w:proofErr w:type="spellStart"/>
      <w:r>
        <w:rPr>
          <w:color w:val="000000"/>
        </w:rPr>
        <w:t>hexafluoride</w:t>
      </w:r>
      <w:proofErr w:type="spellEnd"/>
      <w:r>
        <w:rPr>
          <w:color w:val="000000"/>
        </w:rPr>
        <w:t xml:space="preserve"> in an </w:t>
      </w:r>
      <w:proofErr w:type="spellStart"/>
      <w:r>
        <w:rPr>
          <w:color w:val="000000"/>
        </w:rPr>
        <w:t>individual</w:t>
      </w:r>
      <w:proofErr w:type="spellEnd"/>
      <w:r>
        <w:rPr>
          <w:color w:val="000000"/>
        </w:rPr>
        <w:t xml:space="preserve"> </w:t>
      </w:r>
      <w:proofErr w:type="spellStart"/>
      <w:r>
        <w:rPr>
          <w:color w:val="000000"/>
        </w:rPr>
        <w:t>with</w:t>
      </w:r>
      <w:proofErr w:type="spellEnd"/>
      <w:r>
        <w:rPr>
          <w:color w:val="000000"/>
        </w:rPr>
        <w:t xml:space="preserve"> no </w:t>
      </w:r>
      <w:proofErr w:type="spellStart"/>
      <w:r>
        <w:rPr>
          <w:color w:val="000000"/>
        </w:rPr>
        <w:t>history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heart</w:t>
      </w:r>
      <w:proofErr w:type="spellEnd"/>
      <w:r>
        <w:rPr>
          <w:color w:val="000000"/>
        </w:rPr>
        <w:t xml:space="preserve"> </w:t>
      </w:r>
      <w:proofErr w:type="spellStart"/>
      <w:r>
        <w:rPr>
          <w:color w:val="000000"/>
        </w:rPr>
        <w:t>disease</w:t>
      </w:r>
      <w:proofErr w:type="spellEnd"/>
      <w:r>
        <w:rPr>
          <w:color w:val="000000"/>
        </w:rPr>
        <w:t xml:space="preserve">: case report and </w:t>
      </w:r>
      <w:proofErr w:type="spellStart"/>
      <w:r>
        <w:rPr>
          <w:color w:val="000000"/>
        </w:rPr>
        <w:t>literature</w:t>
      </w:r>
      <w:proofErr w:type="spellEnd"/>
      <w:r>
        <w:rPr>
          <w:color w:val="000000"/>
        </w:rPr>
        <w:t xml:space="preserve"> </w:t>
      </w:r>
      <w:proofErr w:type="spellStart"/>
      <w:r>
        <w:rPr>
          <w:color w:val="000000"/>
        </w:rPr>
        <w:t>review</w:t>
      </w:r>
      <w:proofErr w:type="spellEnd"/>
      <w:r>
        <w:rPr>
          <w:color w:val="000000"/>
        </w:rPr>
        <w:t>.</w:t>
      </w:r>
    </w:p>
    <w:p w:rsidR="00660E93" w:rsidRDefault="00413C0F">
      <w:pPr>
        <w:pBdr>
          <w:top w:val="nil"/>
          <w:left w:val="nil"/>
          <w:bottom w:val="nil"/>
          <w:right w:val="nil"/>
          <w:between w:val="nil"/>
        </w:pBdr>
        <w:ind w:left="720"/>
        <w:rPr>
          <w:color w:val="000000"/>
        </w:rPr>
      </w:pPr>
      <w:proofErr w:type="spellStart"/>
      <w:r>
        <w:rPr>
          <w:color w:val="000000"/>
        </w:rPr>
        <w:t>Solivetti</w:t>
      </w:r>
      <w:proofErr w:type="spellEnd"/>
      <w:r>
        <w:rPr>
          <w:color w:val="000000"/>
        </w:rPr>
        <w:t xml:space="preserve"> FM, Elia F, </w:t>
      </w:r>
      <w:proofErr w:type="spellStart"/>
      <w:r>
        <w:rPr>
          <w:color w:val="000000"/>
        </w:rPr>
        <w:t>Musicco</w:t>
      </w:r>
      <w:proofErr w:type="spellEnd"/>
      <w:r>
        <w:rPr>
          <w:color w:val="000000"/>
        </w:rPr>
        <w:t xml:space="preserve"> F, </w:t>
      </w:r>
      <w:proofErr w:type="spellStart"/>
      <w:r>
        <w:rPr>
          <w:color w:val="000000"/>
        </w:rPr>
        <w:t>Bonagura</w:t>
      </w:r>
      <w:proofErr w:type="spellEnd"/>
      <w:r>
        <w:rPr>
          <w:color w:val="000000"/>
        </w:rPr>
        <w:t xml:space="preserve"> AC, </w:t>
      </w:r>
      <w:r>
        <w:rPr>
          <w:b/>
          <w:color w:val="000000"/>
        </w:rPr>
        <w:t>Di Leo N</w:t>
      </w:r>
      <w:r>
        <w:rPr>
          <w:color w:val="000000"/>
        </w:rPr>
        <w:t xml:space="preserve">, </w:t>
      </w:r>
      <w:proofErr w:type="spellStart"/>
      <w:r>
        <w:rPr>
          <w:color w:val="000000"/>
        </w:rPr>
        <w:t>Iera</w:t>
      </w:r>
      <w:proofErr w:type="spellEnd"/>
      <w:r>
        <w:rPr>
          <w:color w:val="000000"/>
        </w:rPr>
        <w:t xml:space="preserve"> J, Drudi F.</w:t>
      </w:r>
    </w:p>
    <w:p w:rsidR="00660E93" w:rsidRDefault="00413C0F">
      <w:pPr>
        <w:pBdr>
          <w:top w:val="nil"/>
          <w:left w:val="nil"/>
          <w:bottom w:val="nil"/>
          <w:right w:val="nil"/>
          <w:between w:val="nil"/>
        </w:pBdr>
        <w:ind w:left="720"/>
        <w:rPr>
          <w:color w:val="000000"/>
        </w:rPr>
      </w:pPr>
      <w:proofErr w:type="spellStart"/>
      <w:r>
        <w:rPr>
          <w:color w:val="000000"/>
        </w:rPr>
        <w:t>Ultraschall</w:t>
      </w:r>
      <w:proofErr w:type="spellEnd"/>
      <w:r>
        <w:rPr>
          <w:color w:val="000000"/>
        </w:rPr>
        <w:t xml:space="preserve"> </w:t>
      </w:r>
      <w:proofErr w:type="spellStart"/>
      <w:r>
        <w:rPr>
          <w:color w:val="000000"/>
        </w:rPr>
        <w:t>Med</w:t>
      </w:r>
      <w:proofErr w:type="spellEnd"/>
      <w:r>
        <w:rPr>
          <w:color w:val="000000"/>
        </w:rPr>
        <w:t>. 2012 Dec;33(6):597-8.</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proofErr w:type="spellStart"/>
      <w:r>
        <w:rPr>
          <w:color w:val="000000"/>
        </w:rPr>
        <w:t>Contrast-enhanced</w:t>
      </w:r>
      <w:proofErr w:type="spellEnd"/>
      <w:r>
        <w:rPr>
          <w:color w:val="000000"/>
        </w:rPr>
        <w:t xml:space="preserve"> ultrasound </w:t>
      </w:r>
      <w:proofErr w:type="spellStart"/>
      <w:r>
        <w:rPr>
          <w:color w:val="000000"/>
        </w:rPr>
        <w:t>examination</w:t>
      </w:r>
      <w:proofErr w:type="spellEnd"/>
      <w:r>
        <w:rPr>
          <w:color w:val="000000"/>
        </w:rPr>
        <w:t xml:space="preserve"> of the </w:t>
      </w:r>
      <w:proofErr w:type="spellStart"/>
      <w:r>
        <w:rPr>
          <w:color w:val="000000"/>
        </w:rPr>
        <w:t>breast</w:t>
      </w:r>
      <w:proofErr w:type="spellEnd"/>
      <w:r>
        <w:rPr>
          <w:color w:val="000000"/>
        </w:rPr>
        <w:t xml:space="preserve">: a </w:t>
      </w:r>
      <w:proofErr w:type="spellStart"/>
      <w:r>
        <w:rPr>
          <w:color w:val="000000"/>
        </w:rPr>
        <w:t>literature</w:t>
      </w:r>
      <w:proofErr w:type="spellEnd"/>
      <w:r>
        <w:rPr>
          <w:color w:val="000000"/>
        </w:rPr>
        <w:t xml:space="preserve"> </w:t>
      </w:r>
      <w:proofErr w:type="spellStart"/>
      <w:r>
        <w:rPr>
          <w:color w:val="000000"/>
        </w:rPr>
        <w:t>review</w:t>
      </w:r>
      <w:proofErr w:type="spellEnd"/>
      <w:r>
        <w:rPr>
          <w:color w:val="000000"/>
        </w:rPr>
        <w:t>.</w:t>
      </w:r>
    </w:p>
    <w:p w:rsidR="00660E93" w:rsidRDefault="00413C0F">
      <w:pPr>
        <w:pBdr>
          <w:top w:val="nil"/>
          <w:left w:val="nil"/>
          <w:bottom w:val="nil"/>
          <w:right w:val="nil"/>
          <w:between w:val="nil"/>
        </w:pBdr>
        <w:ind w:left="720"/>
        <w:rPr>
          <w:color w:val="000000"/>
        </w:rPr>
      </w:pPr>
      <w:r>
        <w:rPr>
          <w:color w:val="000000"/>
        </w:rPr>
        <w:t xml:space="preserve">Drudi FM, </w:t>
      </w:r>
      <w:proofErr w:type="spellStart"/>
      <w:r>
        <w:rPr>
          <w:color w:val="000000"/>
        </w:rPr>
        <w:t>Cantisani</w:t>
      </w:r>
      <w:proofErr w:type="spellEnd"/>
      <w:r>
        <w:rPr>
          <w:color w:val="000000"/>
        </w:rPr>
        <w:t xml:space="preserve"> V, </w:t>
      </w:r>
      <w:proofErr w:type="spellStart"/>
      <w:r>
        <w:rPr>
          <w:color w:val="000000"/>
        </w:rPr>
        <w:t>Gnecchi</w:t>
      </w:r>
      <w:proofErr w:type="spellEnd"/>
      <w:r>
        <w:rPr>
          <w:color w:val="000000"/>
        </w:rPr>
        <w:t xml:space="preserve"> M, </w:t>
      </w:r>
      <w:proofErr w:type="spellStart"/>
      <w:r>
        <w:rPr>
          <w:color w:val="000000"/>
        </w:rPr>
        <w:t>Malpassini</w:t>
      </w:r>
      <w:proofErr w:type="spellEnd"/>
      <w:r>
        <w:rPr>
          <w:color w:val="000000"/>
        </w:rPr>
        <w:t xml:space="preserve"> F, </w:t>
      </w:r>
      <w:r>
        <w:rPr>
          <w:b/>
          <w:color w:val="000000"/>
        </w:rPr>
        <w:t>Di Leo N</w:t>
      </w:r>
      <w:r>
        <w:rPr>
          <w:color w:val="000000"/>
        </w:rPr>
        <w:t>, de Felice C.</w:t>
      </w:r>
    </w:p>
    <w:p w:rsidR="00660E93" w:rsidRDefault="00413C0F">
      <w:pPr>
        <w:pBdr>
          <w:top w:val="nil"/>
          <w:left w:val="nil"/>
          <w:bottom w:val="nil"/>
          <w:right w:val="nil"/>
          <w:between w:val="nil"/>
        </w:pBdr>
        <w:ind w:left="720"/>
        <w:rPr>
          <w:color w:val="000000"/>
        </w:rPr>
      </w:pPr>
      <w:proofErr w:type="spellStart"/>
      <w:r>
        <w:rPr>
          <w:color w:val="000000"/>
        </w:rPr>
        <w:t>Ultraschall</w:t>
      </w:r>
      <w:proofErr w:type="spellEnd"/>
      <w:r>
        <w:rPr>
          <w:color w:val="000000"/>
        </w:rPr>
        <w:t xml:space="preserve"> </w:t>
      </w:r>
      <w:proofErr w:type="spellStart"/>
      <w:r>
        <w:rPr>
          <w:color w:val="000000"/>
        </w:rPr>
        <w:t>Med</w:t>
      </w:r>
      <w:proofErr w:type="spellEnd"/>
      <w:r>
        <w:rPr>
          <w:color w:val="000000"/>
        </w:rPr>
        <w:t xml:space="preserve">. 2012 Dec;33(7):E1-E7.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r>
        <w:rPr>
          <w:color w:val="000000"/>
        </w:rPr>
        <w:t xml:space="preserve">Color </w:t>
      </w:r>
      <w:proofErr w:type="spellStart"/>
      <w:r>
        <w:rPr>
          <w:color w:val="000000"/>
        </w:rPr>
        <w:t>power</w:t>
      </w:r>
      <w:proofErr w:type="spellEnd"/>
      <w:r>
        <w:rPr>
          <w:color w:val="000000"/>
        </w:rPr>
        <w:t xml:space="preserve"> Doppler US and US </w:t>
      </w:r>
      <w:proofErr w:type="spellStart"/>
      <w:r>
        <w:rPr>
          <w:color w:val="000000"/>
        </w:rPr>
        <w:t>contrast</w:t>
      </w:r>
      <w:proofErr w:type="spellEnd"/>
      <w:r>
        <w:rPr>
          <w:color w:val="000000"/>
        </w:rPr>
        <w:t xml:space="preserve"> </w:t>
      </w:r>
      <w:proofErr w:type="spellStart"/>
      <w:r>
        <w:rPr>
          <w:color w:val="000000"/>
        </w:rPr>
        <w:t>agent</w:t>
      </w:r>
      <w:proofErr w:type="spellEnd"/>
      <w:r>
        <w:rPr>
          <w:color w:val="000000"/>
        </w:rPr>
        <w:t xml:space="preserve"> in the acute </w:t>
      </w:r>
      <w:proofErr w:type="spellStart"/>
      <w:r>
        <w:rPr>
          <w:color w:val="000000"/>
        </w:rPr>
        <w:t>scrotum</w:t>
      </w:r>
      <w:proofErr w:type="spellEnd"/>
      <w:r>
        <w:rPr>
          <w:color w:val="000000"/>
        </w:rPr>
        <w:t>--part 1.</w:t>
      </w:r>
    </w:p>
    <w:p w:rsidR="00660E93" w:rsidRDefault="00413C0F">
      <w:pPr>
        <w:pBdr>
          <w:top w:val="nil"/>
          <w:left w:val="nil"/>
          <w:bottom w:val="nil"/>
          <w:right w:val="nil"/>
          <w:between w:val="nil"/>
        </w:pBdr>
        <w:ind w:left="720"/>
        <w:rPr>
          <w:color w:val="000000"/>
        </w:rPr>
      </w:pPr>
      <w:r>
        <w:rPr>
          <w:color w:val="000000"/>
        </w:rPr>
        <w:t xml:space="preserve">Drudi FM, Valentino M, </w:t>
      </w:r>
      <w:r>
        <w:rPr>
          <w:b/>
          <w:color w:val="000000"/>
        </w:rPr>
        <w:t>Di Leo N</w:t>
      </w:r>
      <w:r>
        <w:rPr>
          <w:color w:val="000000"/>
        </w:rPr>
        <w:t xml:space="preserve">, </w:t>
      </w:r>
      <w:proofErr w:type="spellStart"/>
      <w:r>
        <w:rPr>
          <w:color w:val="000000"/>
        </w:rPr>
        <w:t>Malpassini</w:t>
      </w:r>
      <w:proofErr w:type="spellEnd"/>
      <w:r>
        <w:rPr>
          <w:color w:val="000000"/>
        </w:rPr>
        <w:t xml:space="preserve"> F, </w:t>
      </w:r>
      <w:proofErr w:type="spellStart"/>
      <w:r>
        <w:rPr>
          <w:color w:val="000000"/>
        </w:rPr>
        <w:t>Cantisani</w:t>
      </w:r>
      <w:proofErr w:type="spellEnd"/>
      <w:r>
        <w:rPr>
          <w:color w:val="000000"/>
        </w:rPr>
        <w:t xml:space="preserve"> V, </w:t>
      </w:r>
      <w:proofErr w:type="spellStart"/>
      <w:r>
        <w:rPr>
          <w:color w:val="000000"/>
        </w:rPr>
        <w:t>Gnecchi</w:t>
      </w:r>
      <w:proofErr w:type="spellEnd"/>
      <w:r>
        <w:rPr>
          <w:color w:val="000000"/>
        </w:rPr>
        <w:t xml:space="preserve"> M, </w:t>
      </w:r>
      <w:proofErr w:type="spellStart"/>
      <w:r>
        <w:rPr>
          <w:color w:val="000000"/>
        </w:rPr>
        <w:t>Iori</w:t>
      </w:r>
      <w:proofErr w:type="spellEnd"/>
      <w:r>
        <w:rPr>
          <w:color w:val="000000"/>
        </w:rPr>
        <w:t xml:space="preserve"> F.</w:t>
      </w:r>
    </w:p>
    <w:p w:rsidR="00660E93" w:rsidRDefault="00413C0F">
      <w:pPr>
        <w:pBdr>
          <w:top w:val="nil"/>
          <w:left w:val="nil"/>
          <w:bottom w:val="nil"/>
          <w:right w:val="nil"/>
          <w:between w:val="nil"/>
        </w:pBdr>
        <w:ind w:left="720"/>
        <w:rPr>
          <w:color w:val="000000"/>
        </w:rPr>
      </w:pPr>
      <w:proofErr w:type="spellStart"/>
      <w:r>
        <w:rPr>
          <w:color w:val="000000"/>
        </w:rPr>
        <w:t>Ultraschall</w:t>
      </w:r>
      <w:proofErr w:type="spellEnd"/>
      <w:r>
        <w:rPr>
          <w:color w:val="000000"/>
        </w:rPr>
        <w:t xml:space="preserve"> </w:t>
      </w:r>
      <w:proofErr w:type="spellStart"/>
      <w:r>
        <w:rPr>
          <w:color w:val="000000"/>
        </w:rPr>
        <w:t>Med</w:t>
      </w:r>
      <w:proofErr w:type="spellEnd"/>
      <w:r>
        <w:rPr>
          <w:color w:val="000000"/>
        </w:rPr>
        <w:t>. 2012 Oct;33(5):416-27</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proofErr w:type="spellStart"/>
      <w:r>
        <w:rPr>
          <w:color w:val="000000"/>
        </w:rPr>
        <w:t>Contrast-enhanced</w:t>
      </w:r>
      <w:proofErr w:type="spellEnd"/>
      <w:r>
        <w:rPr>
          <w:color w:val="000000"/>
        </w:rPr>
        <w:t xml:space="preserve"> </w:t>
      </w:r>
      <w:proofErr w:type="spellStart"/>
      <w:r>
        <w:rPr>
          <w:color w:val="000000"/>
        </w:rPr>
        <w:t>ultrasonographic</w:t>
      </w:r>
      <w:proofErr w:type="spellEnd"/>
      <w:r>
        <w:rPr>
          <w:color w:val="000000"/>
        </w:rPr>
        <w:t xml:space="preserve"> (CEUS) and </w:t>
      </w:r>
      <w:proofErr w:type="spellStart"/>
      <w:r>
        <w:rPr>
          <w:color w:val="000000"/>
        </w:rPr>
        <w:t>elastosonographic</w:t>
      </w:r>
      <w:proofErr w:type="spellEnd"/>
      <w:r>
        <w:rPr>
          <w:color w:val="000000"/>
        </w:rPr>
        <w:t xml:space="preserve"> </w:t>
      </w:r>
      <w:proofErr w:type="spellStart"/>
      <w:r>
        <w:rPr>
          <w:color w:val="000000"/>
        </w:rPr>
        <w:t>features</w:t>
      </w:r>
      <w:proofErr w:type="spellEnd"/>
      <w:r>
        <w:rPr>
          <w:color w:val="000000"/>
        </w:rPr>
        <w:t xml:space="preserve"> </w:t>
      </w:r>
      <w:proofErr w:type="spellStart"/>
      <w:r>
        <w:rPr>
          <w:color w:val="000000"/>
        </w:rPr>
        <w:t>of</w:t>
      </w:r>
      <w:proofErr w:type="spellEnd"/>
      <w:r>
        <w:rPr>
          <w:color w:val="000000"/>
        </w:rPr>
        <w:t xml:space="preserve"> a case of </w:t>
      </w:r>
      <w:proofErr w:type="spellStart"/>
      <w:r>
        <w:rPr>
          <w:color w:val="000000"/>
        </w:rPr>
        <w:t>testicular</w:t>
      </w:r>
      <w:proofErr w:type="spellEnd"/>
      <w:r>
        <w:rPr>
          <w:color w:val="000000"/>
        </w:rPr>
        <w:t xml:space="preserve"> </w:t>
      </w:r>
      <w:proofErr w:type="spellStart"/>
      <w:r>
        <w:rPr>
          <w:color w:val="000000"/>
        </w:rPr>
        <w:t>Leydig</w:t>
      </w:r>
      <w:proofErr w:type="spellEnd"/>
      <w:r>
        <w:rPr>
          <w:color w:val="000000"/>
        </w:rPr>
        <w:t xml:space="preserve"> </w:t>
      </w:r>
      <w:proofErr w:type="spellStart"/>
      <w:r>
        <w:rPr>
          <w:color w:val="000000"/>
        </w:rPr>
        <w:t>tumor</w:t>
      </w:r>
      <w:proofErr w:type="spellEnd"/>
      <w:r>
        <w:rPr>
          <w:color w:val="000000"/>
        </w:rPr>
        <w:t>.</w:t>
      </w:r>
    </w:p>
    <w:p w:rsidR="00660E93" w:rsidRDefault="00413C0F">
      <w:pPr>
        <w:pBdr>
          <w:top w:val="nil"/>
          <w:left w:val="nil"/>
          <w:bottom w:val="nil"/>
          <w:right w:val="nil"/>
          <w:between w:val="nil"/>
        </w:pBdr>
        <w:ind w:left="720"/>
        <w:rPr>
          <w:color w:val="000000"/>
        </w:rPr>
      </w:pPr>
      <w:proofErr w:type="spellStart"/>
      <w:r>
        <w:rPr>
          <w:color w:val="000000"/>
        </w:rPr>
        <w:t>Cantisani</w:t>
      </w:r>
      <w:proofErr w:type="spellEnd"/>
      <w:r>
        <w:rPr>
          <w:color w:val="000000"/>
        </w:rPr>
        <w:t xml:space="preserve"> V, Olive M, Di Segni M, </w:t>
      </w:r>
      <w:r>
        <w:rPr>
          <w:b/>
          <w:color w:val="000000"/>
        </w:rPr>
        <w:t>Di Leo N</w:t>
      </w:r>
      <w:r>
        <w:rPr>
          <w:color w:val="000000"/>
        </w:rPr>
        <w:t xml:space="preserve">, </w:t>
      </w:r>
      <w:proofErr w:type="spellStart"/>
      <w:r>
        <w:rPr>
          <w:color w:val="000000"/>
        </w:rPr>
        <w:t>Grazdhani</w:t>
      </w:r>
      <w:proofErr w:type="spellEnd"/>
      <w:r>
        <w:rPr>
          <w:color w:val="000000"/>
        </w:rPr>
        <w:t xml:space="preserve"> H, D</w:t>
      </w:r>
      <w:r>
        <w:rPr>
          <w:rFonts w:ascii="Times New Roman" w:hAnsi="Times New Roman" w:cs="Times New Roman"/>
          <w:color w:val="000000"/>
        </w:rPr>
        <w:t>ʼ</w:t>
      </w:r>
      <w:r>
        <w:rPr>
          <w:color w:val="000000"/>
        </w:rPr>
        <w:t>Ettorre G, Ceccarelli G, Fioravanti C, Ricci P.</w:t>
      </w:r>
    </w:p>
    <w:p w:rsidR="00660E93" w:rsidRDefault="00413C0F">
      <w:pPr>
        <w:pBdr>
          <w:top w:val="nil"/>
          <w:left w:val="nil"/>
          <w:bottom w:val="nil"/>
          <w:right w:val="nil"/>
          <w:between w:val="nil"/>
        </w:pBdr>
        <w:ind w:left="720"/>
        <w:rPr>
          <w:color w:val="000000"/>
        </w:rPr>
      </w:pPr>
      <w:proofErr w:type="spellStart"/>
      <w:r>
        <w:rPr>
          <w:color w:val="000000"/>
        </w:rPr>
        <w:t>Ultraschall</w:t>
      </w:r>
      <w:proofErr w:type="spellEnd"/>
      <w:r>
        <w:rPr>
          <w:color w:val="000000"/>
        </w:rPr>
        <w:t xml:space="preserve"> </w:t>
      </w:r>
      <w:proofErr w:type="spellStart"/>
      <w:r>
        <w:rPr>
          <w:color w:val="000000"/>
        </w:rPr>
        <w:t>Med</w:t>
      </w:r>
      <w:proofErr w:type="spellEnd"/>
      <w:r>
        <w:rPr>
          <w:color w:val="000000"/>
        </w:rPr>
        <w:t>. 2012 Oct;33(5):407-9.</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r>
        <w:rPr>
          <w:color w:val="000000"/>
        </w:rPr>
        <w:t>16.</w:t>
      </w:r>
      <w:r>
        <w:rPr>
          <w:color w:val="000000"/>
        </w:rPr>
        <w:tab/>
        <w:t xml:space="preserve">CEUS in the </w:t>
      </w:r>
      <w:proofErr w:type="spellStart"/>
      <w:r>
        <w:rPr>
          <w:color w:val="000000"/>
        </w:rPr>
        <w:t>differentiation</w:t>
      </w:r>
      <w:proofErr w:type="spellEnd"/>
      <w:r>
        <w:rPr>
          <w:color w:val="000000"/>
        </w:rPr>
        <w:t xml:space="preserve"> </w:t>
      </w:r>
      <w:proofErr w:type="spellStart"/>
      <w:r>
        <w:rPr>
          <w:color w:val="000000"/>
        </w:rPr>
        <w:t>between</w:t>
      </w:r>
      <w:proofErr w:type="spellEnd"/>
      <w:r>
        <w:rPr>
          <w:color w:val="000000"/>
        </w:rPr>
        <w:t xml:space="preserve"> low and high-grade </w:t>
      </w:r>
      <w:proofErr w:type="spellStart"/>
      <w:r>
        <w:rPr>
          <w:color w:val="000000"/>
        </w:rPr>
        <w:t>bladder</w:t>
      </w:r>
      <w:proofErr w:type="spellEnd"/>
      <w:r>
        <w:rPr>
          <w:color w:val="000000"/>
        </w:rPr>
        <w:t xml:space="preserve"> carcinoma.</w:t>
      </w:r>
    </w:p>
    <w:p w:rsidR="00660E93" w:rsidRDefault="00413C0F">
      <w:pPr>
        <w:pBdr>
          <w:top w:val="nil"/>
          <w:left w:val="nil"/>
          <w:bottom w:val="nil"/>
          <w:right w:val="nil"/>
          <w:between w:val="nil"/>
        </w:pBdr>
        <w:ind w:left="720"/>
        <w:rPr>
          <w:color w:val="000000"/>
        </w:rPr>
      </w:pPr>
      <w:r>
        <w:rPr>
          <w:color w:val="000000"/>
        </w:rPr>
        <w:t xml:space="preserve">Drudi FM, </w:t>
      </w:r>
      <w:r>
        <w:rPr>
          <w:b/>
          <w:color w:val="000000"/>
        </w:rPr>
        <w:t>Di Leo N</w:t>
      </w:r>
      <w:r>
        <w:rPr>
          <w:color w:val="000000"/>
        </w:rPr>
        <w:t xml:space="preserve">, </w:t>
      </w:r>
      <w:proofErr w:type="spellStart"/>
      <w:r>
        <w:rPr>
          <w:color w:val="000000"/>
        </w:rPr>
        <w:t>Malpassini</w:t>
      </w:r>
      <w:proofErr w:type="spellEnd"/>
      <w:r>
        <w:rPr>
          <w:color w:val="000000"/>
        </w:rPr>
        <w:t xml:space="preserve"> F, Antonini F, </w:t>
      </w:r>
      <w:proofErr w:type="spellStart"/>
      <w:r>
        <w:rPr>
          <w:color w:val="000000"/>
        </w:rPr>
        <w:t>Corongiu</w:t>
      </w:r>
      <w:proofErr w:type="spellEnd"/>
      <w:r>
        <w:rPr>
          <w:color w:val="000000"/>
        </w:rPr>
        <w:t xml:space="preserve"> E, </w:t>
      </w:r>
      <w:proofErr w:type="spellStart"/>
      <w:r>
        <w:rPr>
          <w:color w:val="000000"/>
        </w:rPr>
        <w:t>Iori</w:t>
      </w:r>
      <w:proofErr w:type="spellEnd"/>
      <w:r>
        <w:rPr>
          <w:color w:val="000000"/>
        </w:rPr>
        <w:t xml:space="preserve"> F.</w:t>
      </w:r>
    </w:p>
    <w:p w:rsidR="00660E93" w:rsidRDefault="00413C0F">
      <w:pPr>
        <w:pBdr>
          <w:top w:val="nil"/>
          <w:left w:val="nil"/>
          <w:bottom w:val="nil"/>
          <w:right w:val="nil"/>
          <w:between w:val="nil"/>
        </w:pBdr>
        <w:ind w:left="720"/>
        <w:rPr>
          <w:color w:val="000000"/>
        </w:rPr>
      </w:pPr>
      <w:r>
        <w:rPr>
          <w:color w:val="000000"/>
        </w:rPr>
        <w:t xml:space="preserve">J Ultrasound. 2012 </w:t>
      </w:r>
      <w:proofErr w:type="spellStart"/>
      <w:r>
        <w:rPr>
          <w:color w:val="000000"/>
        </w:rPr>
        <w:t>Sep</w:t>
      </w:r>
      <w:proofErr w:type="spellEnd"/>
      <w:r>
        <w:rPr>
          <w:color w:val="000000"/>
        </w:rPr>
        <w:t xml:space="preserve"> 24;15(4):247-51.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r>
        <w:rPr>
          <w:color w:val="000000"/>
        </w:rPr>
        <w:t xml:space="preserve">Varicocele: </w:t>
      </w:r>
      <w:proofErr w:type="spellStart"/>
      <w:r>
        <w:rPr>
          <w:color w:val="000000"/>
        </w:rPr>
        <w:t>Ultrasonographic</w:t>
      </w:r>
      <w:proofErr w:type="spellEnd"/>
      <w:r>
        <w:rPr>
          <w:color w:val="000000"/>
        </w:rPr>
        <w:t xml:space="preserve"> </w:t>
      </w:r>
      <w:proofErr w:type="spellStart"/>
      <w:r>
        <w:rPr>
          <w:color w:val="000000"/>
        </w:rPr>
        <w:t>assessment</w:t>
      </w:r>
      <w:proofErr w:type="spellEnd"/>
      <w:r>
        <w:rPr>
          <w:color w:val="000000"/>
        </w:rPr>
        <w:t xml:space="preserve"> in </w:t>
      </w:r>
      <w:proofErr w:type="spellStart"/>
      <w:r>
        <w:rPr>
          <w:color w:val="000000"/>
        </w:rPr>
        <w:t>daily</w:t>
      </w:r>
      <w:proofErr w:type="spellEnd"/>
      <w:r>
        <w:rPr>
          <w:color w:val="000000"/>
        </w:rPr>
        <w:t xml:space="preserve"> </w:t>
      </w:r>
      <w:proofErr w:type="spellStart"/>
      <w:r>
        <w:rPr>
          <w:color w:val="000000"/>
        </w:rPr>
        <w:t>clinical</w:t>
      </w:r>
      <w:proofErr w:type="spellEnd"/>
      <w:r>
        <w:rPr>
          <w:color w:val="000000"/>
        </w:rPr>
        <w:t xml:space="preserve"> </w:t>
      </w:r>
      <w:proofErr w:type="spellStart"/>
      <w:r>
        <w:rPr>
          <w:color w:val="000000"/>
        </w:rPr>
        <w:t>practice</w:t>
      </w:r>
      <w:proofErr w:type="spellEnd"/>
      <w:r>
        <w:rPr>
          <w:color w:val="000000"/>
        </w:rPr>
        <w:t>.</w:t>
      </w:r>
    </w:p>
    <w:p w:rsidR="00660E93" w:rsidRDefault="00413C0F">
      <w:pPr>
        <w:pBdr>
          <w:top w:val="nil"/>
          <w:left w:val="nil"/>
          <w:bottom w:val="nil"/>
          <w:right w:val="nil"/>
          <w:between w:val="nil"/>
        </w:pBdr>
        <w:ind w:left="720"/>
        <w:rPr>
          <w:color w:val="000000"/>
        </w:rPr>
      </w:pPr>
      <w:r>
        <w:rPr>
          <w:color w:val="000000"/>
        </w:rPr>
        <w:t xml:space="preserve">Pauroso S, </w:t>
      </w:r>
      <w:r>
        <w:rPr>
          <w:b/>
          <w:color w:val="000000"/>
        </w:rPr>
        <w:t>Di Leo N</w:t>
      </w:r>
      <w:r>
        <w:rPr>
          <w:color w:val="000000"/>
        </w:rPr>
        <w:t xml:space="preserve">, </w:t>
      </w:r>
      <w:proofErr w:type="spellStart"/>
      <w:r>
        <w:rPr>
          <w:color w:val="000000"/>
        </w:rPr>
        <w:t>Fulle</w:t>
      </w:r>
      <w:proofErr w:type="spellEnd"/>
      <w:r>
        <w:rPr>
          <w:color w:val="000000"/>
        </w:rPr>
        <w:t xml:space="preserve"> I, Di Segni M, Alessi S, Maggini E.</w:t>
      </w:r>
    </w:p>
    <w:p w:rsidR="00660E93" w:rsidRDefault="00413C0F">
      <w:pPr>
        <w:pBdr>
          <w:top w:val="nil"/>
          <w:left w:val="nil"/>
          <w:bottom w:val="nil"/>
          <w:right w:val="nil"/>
          <w:between w:val="nil"/>
        </w:pBdr>
        <w:ind w:left="720"/>
        <w:rPr>
          <w:color w:val="000000"/>
        </w:rPr>
      </w:pPr>
      <w:r>
        <w:rPr>
          <w:color w:val="000000"/>
        </w:rPr>
        <w:t xml:space="preserve">J Ultrasound. 2011 Dec;14(4):199-204. </w:t>
      </w:r>
    </w:p>
    <w:p w:rsidR="00660E93" w:rsidRDefault="00660E93">
      <w:pPr>
        <w:ind w:hanging="2"/>
      </w:pPr>
    </w:p>
    <w:p w:rsidR="00660E93" w:rsidRDefault="00413C0F">
      <w:pPr>
        <w:numPr>
          <w:ilvl w:val="0"/>
          <w:numId w:val="2"/>
        </w:numPr>
        <w:pBdr>
          <w:top w:val="nil"/>
          <w:left w:val="nil"/>
          <w:bottom w:val="nil"/>
          <w:right w:val="nil"/>
          <w:between w:val="nil"/>
        </w:pBdr>
        <w:rPr>
          <w:color w:val="000000"/>
        </w:rPr>
      </w:pPr>
      <w:proofErr w:type="spellStart"/>
      <w:r>
        <w:rPr>
          <w:color w:val="000000"/>
        </w:rPr>
        <w:t>Role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low-mechanical</w:t>
      </w:r>
      <w:proofErr w:type="spellEnd"/>
      <w:r>
        <w:rPr>
          <w:color w:val="000000"/>
        </w:rPr>
        <w:t xml:space="preserve"> </w:t>
      </w:r>
      <w:proofErr w:type="spellStart"/>
      <w:r>
        <w:rPr>
          <w:color w:val="000000"/>
        </w:rPr>
        <w:t>index</w:t>
      </w:r>
      <w:proofErr w:type="spellEnd"/>
      <w:r>
        <w:rPr>
          <w:color w:val="000000"/>
        </w:rPr>
        <w:t xml:space="preserve"> CEUS in the </w:t>
      </w:r>
      <w:proofErr w:type="spellStart"/>
      <w:r>
        <w:rPr>
          <w:color w:val="000000"/>
        </w:rPr>
        <w:t>differentiation</w:t>
      </w:r>
      <w:proofErr w:type="spellEnd"/>
      <w:r>
        <w:rPr>
          <w:color w:val="000000"/>
        </w:rPr>
        <w:t xml:space="preserve"> </w:t>
      </w:r>
      <w:proofErr w:type="spellStart"/>
      <w:r>
        <w:rPr>
          <w:color w:val="000000"/>
        </w:rPr>
        <w:t>between</w:t>
      </w:r>
      <w:proofErr w:type="spellEnd"/>
      <w:r>
        <w:rPr>
          <w:color w:val="000000"/>
        </w:rPr>
        <w:t xml:space="preserve"> low and high grade </w:t>
      </w:r>
      <w:proofErr w:type="spellStart"/>
      <w:r>
        <w:rPr>
          <w:color w:val="000000"/>
        </w:rPr>
        <w:t>bladder</w:t>
      </w:r>
      <w:proofErr w:type="spellEnd"/>
      <w:r>
        <w:rPr>
          <w:color w:val="000000"/>
        </w:rPr>
        <w:t xml:space="preserve"> carcinoma: a </w:t>
      </w:r>
      <w:proofErr w:type="spellStart"/>
      <w:r>
        <w:rPr>
          <w:color w:val="000000"/>
        </w:rPr>
        <w:t>pilot</w:t>
      </w:r>
      <w:proofErr w:type="spellEnd"/>
      <w:r>
        <w:rPr>
          <w:color w:val="000000"/>
        </w:rPr>
        <w:t xml:space="preserve"> </w:t>
      </w:r>
      <w:proofErr w:type="spellStart"/>
      <w:r>
        <w:rPr>
          <w:color w:val="000000"/>
        </w:rPr>
        <w:t>study</w:t>
      </w:r>
      <w:proofErr w:type="spellEnd"/>
      <w:r>
        <w:rPr>
          <w:color w:val="000000"/>
        </w:rPr>
        <w:t>.</w:t>
      </w:r>
    </w:p>
    <w:p w:rsidR="00660E93" w:rsidRDefault="00413C0F">
      <w:pPr>
        <w:pBdr>
          <w:top w:val="nil"/>
          <w:left w:val="nil"/>
          <w:bottom w:val="nil"/>
          <w:right w:val="nil"/>
          <w:between w:val="nil"/>
        </w:pBdr>
        <w:ind w:left="720"/>
        <w:rPr>
          <w:color w:val="000000"/>
        </w:rPr>
      </w:pPr>
      <w:r>
        <w:rPr>
          <w:color w:val="000000"/>
        </w:rPr>
        <w:t xml:space="preserve">Drudi FM, </w:t>
      </w:r>
      <w:proofErr w:type="spellStart"/>
      <w:r>
        <w:rPr>
          <w:color w:val="000000"/>
        </w:rPr>
        <w:t>Cantisani</w:t>
      </w:r>
      <w:proofErr w:type="spellEnd"/>
      <w:r>
        <w:rPr>
          <w:color w:val="000000"/>
        </w:rPr>
        <w:t xml:space="preserve"> V, Liberatore M, </w:t>
      </w:r>
      <w:proofErr w:type="spellStart"/>
      <w:r>
        <w:rPr>
          <w:color w:val="000000"/>
        </w:rPr>
        <w:t>Iori</w:t>
      </w:r>
      <w:proofErr w:type="spellEnd"/>
      <w:r>
        <w:rPr>
          <w:color w:val="000000"/>
        </w:rPr>
        <w:t xml:space="preserve"> F, </w:t>
      </w:r>
      <w:proofErr w:type="spellStart"/>
      <w:r>
        <w:rPr>
          <w:color w:val="000000"/>
        </w:rPr>
        <w:t>Erturk</w:t>
      </w:r>
      <w:proofErr w:type="spellEnd"/>
      <w:r>
        <w:rPr>
          <w:color w:val="000000"/>
        </w:rPr>
        <w:t xml:space="preserve"> SM, </w:t>
      </w:r>
      <w:proofErr w:type="spellStart"/>
      <w:r>
        <w:rPr>
          <w:color w:val="000000"/>
        </w:rPr>
        <w:t>Cristini</w:t>
      </w:r>
      <w:proofErr w:type="spellEnd"/>
      <w:r>
        <w:rPr>
          <w:color w:val="000000"/>
        </w:rPr>
        <w:t xml:space="preserve"> C, Di </w:t>
      </w:r>
      <w:proofErr w:type="spellStart"/>
      <w:r>
        <w:rPr>
          <w:color w:val="000000"/>
        </w:rPr>
        <w:t>Pierro</w:t>
      </w:r>
      <w:proofErr w:type="spellEnd"/>
      <w:r>
        <w:rPr>
          <w:color w:val="000000"/>
        </w:rPr>
        <w:t xml:space="preserve"> G, D'Ambrosio U, </w:t>
      </w:r>
      <w:proofErr w:type="spellStart"/>
      <w:r>
        <w:rPr>
          <w:color w:val="000000"/>
        </w:rPr>
        <w:t>Malpassini</w:t>
      </w:r>
      <w:proofErr w:type="spellEnd"/>
      <w:r>
        <w:rPr>
          <w:color w:val="000000"/>
        </w:rPr>
        <w:t xml:space="preserve"> F, De Felice C, </w:t>
      </w:r>
      <w:r>
        <w:rPr>
          <w:b/>
          <w:color w:val="000000"/>
        </w:rPr>
        <w:t>Di Leo N</w:t>
      </w:r>
      <w:r>
        <w:rPr>
          <w:color w:val="000000"/>
        </w:rPr>
        <w:t>.</w:t>
      </w:r>
    </w:p>
    <w:p w:rsidR="00660E93" w:rsidRDefault="00413C0F">
      <w:pPr>
        <w:pBdr>
          <w:top w:val="nil"/>
          <w:left w:val="nil"/>
          <w:bottom w:val="nil"/>
          <w:right w:val="nil"/>
          <w:between w:val="nil"/>
        </w:pBdr>
        <w:ind w:left="720"/>
        <w:rPr>
          <w:color w:val="000000"/>
        </w:rPr>
      </w:pPr>
      <w:proofErr w:type="spellStart"/>
      <w:r>
        <w:rPr>
          <w:color w:val="000000"/>
        </w:rPr>
        <w:t>Ultraschall</w:t>
      </w:r>
      <w:proofErr w:type="spellEnd"/>
      <w:r>
        <w:rPr>
          <w:color w:val="000000"/>
        </w:rPr>
        <w:t xml:space="preserve"> </w:t>
      </w:r>
      <w:proofErr w:type="spellStart"/>
      <w:r>
        <w:rPr>
          <w:color w:val="000000"/>
        </w:rPr>
        <w:t>Med</w:t>
      </w:r>
      <w:proofErr w:type="spellEnd"/>
      <w:r>
        <w:rPr>
          <w:color w:val="000000"/>
        </w:rPr>
        <w:t>. 2010 Dec;31(6):589-95.</w:t>
      </w: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413C0F">
      <w:pPr>
        <w:ind w:hanging="2"/>
        <w:rPr>
          <w:b/>
        </w:rPr>
      </w:pPr>
      <w:r>
        <w:rPr>
          <w:b/>
        </w:rPr>
        <w:t>CAPITOLI DI LIBRO</w:t>
      </w:r>
    </w:p>
    <w:p w:rsidR="00660E93" w:rsidRDefault="00660E93">
      <w:pPr>
        <w:ind w:hanging="2"/>
      </w:pPr>
    </w:p>
    <w:p w:rsidR="00660E93" w:rsidRDefault="00413C0F">
      <w:pPr>
        <w:numPr>
          <w:ilvl w:val="0"/>
          <w:numId w:val="1"/>
        </w:numPr>
        <w:pBdr>
          <w:top w:val="nil"/>
          <w:left w:val="nil"/>
          <w:bottom w:val="nil"/>
          <w:right w:val="nil"/>
          <w:between w:val="nil"/>
        </w:pBdr>
        <w:rPr>
          <w:color w:val="000000"/>
        </w:rPr>
      </w:pPr>
      <w:proofErr w:type="spellStart"/>
      <w:r>
        <w:rPr>
          <w:color w:val="000000"/>
        </w:rPr>
        <w:t>Chapter</w:t>
      </w:r>
      <w:proofErr w:type="spellEnd"/>
      <w:r>
        <w:rPr>
          <w:color w:val="000000"/>
        </w:rPr>
        <w:t xml:space="preserve"> 10 - </w:t>
      </w:r>
      <w:proofErr w:type="spellStart"/>
      <w:r>
        <w:rPr>
          <w:color w:val="000000"/>
        </w:rPr>
        <w:t>Nephrology</w:t>
      </w:r>
      <w:proofErr w:type="spellEnd"/>
      <w:r>
        <w:rPr>
          <w:color w:val="000000"/>
        </w:rPr>
        <w:t xml:space="preserve">, </w:t>
      </w:r>
      <w:proofErr w:type="spellStart"/>
      <w:r>
        <w:rPr>
          <w:color w:val="000000"/>
        </w:rPr>
        <w:t>transplantation</w:t>
      </w:r>
      <w:proofErr w:type="spellEnd"/>
      <w:r>
        <w:rPr>
          <w:color w:val="000000"/>
        </w:rPr>
        <w:t xml:space="preserve"> and </w:t>
      </w:r>
      <w:proofErr w:type="spellStart"/>
      <w:r>
        <w:rPr>
          <w:color w:val="000000"/>
        </w:rPr>
        <w:t>shunts</w:t>
      </w:r>
      <w:proofErr w:type="spellEnd"/>
      <w:r>
        <w:rPr>
          <w:color w:val="000000"/>
        </w:rPr>
        <w:t xml:space="preserve"> (Drudi FM, </w:t>
      </w:r>
      <w:proofErr w:type="spellStart"/>
      <w:r>
        <w:rPr>
          <w:color w:val="000000"/>
        </w:rPr>
        <w:t>Malpassini</w:t>
      </w:r>
      <w:proofErr w:type="spellEnd"/>
      <w:r>
        <w:rPr>
          <w:color w:val="000000"/>
        </w:rPr>
        <w:t xml:space="preserve"> F, Di Leo N) - EFSUMB Course Book - </w:t>
      </w:r>
      <w:proofErr w:type="spellStart"/>
      <w:r>
        <w:rPr>
          <w:color w:val="000000"/>
        </w:rPr>
        <w:t>Christoph</w:t>
      </w:r>
      <w:proofErr w:type="spellEnd"/>
      <w:r>
        <w:rPr>
          <w:color w:val="000000"/>
        </w:rPr>
        <w:t xml:space="preserve"> Frank Dietrich - 2012 (Autore)</w:t>
      </w:r>
    </w:p>
    <w:p w:rsidR="00660E93" w:rsidRDefault="00660E93">
      <w:pPr>
        <w:ind w:hanging="2"/>
      </w:pPr>
    </w:p>
    <w:p w:rsidR="00660E93" w:rsidRDefault="00413C0F">
      <w:pPr>
        <w:numPr>
          <w:ilvl w:val="0"/>
          <w:numId w:val="1"/>
        </w:numPr>
        <w:pBdr>
          <w:top w:val="nil"/>
          <w:left w:val="nil"/>
          <w:bottom w:val="nil"/>
          <w:right w:val="nil"/>
          <w:between w:val="nil"/>
        </w:pBdr>
      </w:pPr>
      <w:proofErr w:type="spellStart"/>
      <w:r>
        <w:rPr>
          <w:color w:val="000000"/>
        </w:rPr>
        <w:t>Elastosonografia</w:t>
      </w:r>
      <w:proofErr w:type="spellEnd"/>
      <w:r>
        <w:rPr>
          <w:color w:val="000000"/>
        </w:rPr>
        <w:t xml:space="preserve"> Mammaria (</w:t>
      </w:r>
      <w:proofErr w:type="spellStart"/>
      <w:r>
        <w:rPr>
          <w:color w:val="000000"/>
        </w:rPr>
        <w:t>Barr</w:t>
      </w:r>
      <w:proofErr w:type="spellEnd"/>
      <w:r>
        <w:rPr>
          <w:color w:val="000000"/>
        </w:rPr>
        <w:t xml:space="preserve"> R.G.) - </w:t>
      </w:r>
      <w:proofErr w:type="spellStart"/>
      <w:r>
        <w:rPr>
          <w:color w:val="000000"/>
        </w:rPr>
        <w:t>EdizioniEdra</w:t>
      </w:r>
      <w:proofErr w:type="spellEnd"/>
      <w:r>
        <w:rPr>
          <w:color w:val="000000"/>
        </w:rPr>
        <w:t xml:space="preserve"> - 2017 (Contributo alla traduzione)</w:t>
      </w:r>
    </w:p>
    <w:p w:rsidR="00660E93" w:rsidRDefault="00660E93">
      <w:pPr>
        <w:ind w:hanging="2"/>
      </w:pPr>
    </w:p>
    <w:p w:rsidR="00660E93" w:rsidRDefault="00660E93">
      <w:pPr>
        <w:ind w:hanging="2"/>
      </w:pPr>
    </w:p>
    <w:p w:rsidR="00660E93" w:rsidRDefault="00660E93">
      <w:pPr>
        <w:ind w:hanging="2"/>
      </w:pPr>
    </w:p>
    <w:p w:rsidR="00660E93" w:rsidRDefault="00413C0F">
      <w:pPr>
        <w:ind w:hanging="2"/>
        <w:rPr>
          <w:b/>
        </w:rPr>
      </w:pPr>
      <w:r>
        <w:rPr>
          <w:b/>
        </w:rPr>
        <w:t>PRESENTAZIONI ORALI A CONGRESSI NAZIONALI ED INTERNAZIONALI</w:t>
      </w:r>
    </w:p>
    <w:p w:rsidR="00660E93" w:rsidRDefault="00660E93">
      <w:pPr>
        <w:ind w:hanging="2"/>
        <w:rPr>
          <w:b/>
        </w:rPr>
      </w:pPr>
    </w:p>
    <w:p w:rsidR="00660E93" w:rsidRDefault="00660E93">
      <w:pPr>
        <w:ind w:hanging="2"/>
      </w:pPr>
    </w:p>
    <w:p w:rsidR="00660E93" w:rsidRDefault="00413C0F">
      <w:pPr>
        <w:ind w:hanging="2"/>
      </w:pPr>
      <w:r>
        <w:t xml:space="preserve">1) </w:t>
      </w:r>
      <w:proofErr w:type="spellStart"/>
      <w:r>
        <w:t>Multiparametric</w:t>
      </w:r>
      <w:proofErr w:type="spellEnd"/>
      <w:r>
        <w:t xml:space="preserve"> ultrasound </w:t>
      </w:r>
      <w:proofErr w:type="spellStart"/>
      <w:r>
        <w:t>evaluation</w:t>
      </w:r>
      <w:proofErr w:type="spellEnd"/>
      <w:r>
        <w:t xml:space="preserve"> in the </w:t>
      </w:r>
      <w:proofErr w:type="spellStart"/>
      <w:r>
        <w:t>differential</w:t>
      </w:r>
      <w:proofErr w:type="spellEnd"/>
      <w:r>
        <w:t xml:space="preserve"> </w:t>
      </w:r>
      <w:proofErr w:type="spellStart"/>
      <w:r>
        <w:t>diagnosis</w:t>
      </w:r>
      <w:proofErr w:type="spellEnd"/>
      <w:r>
        <w:t xml:space="preserve"> </w:t>
      </w:r>
      <w:proofErr w:type="spellStart"/>
      <w:r>
        <w:t>of</w:t>
      </w:r>
      <w:proofErr w:type="spellEnd"/>
      <w:r>
        <w:t xml:space="preserve"> </w:t>
      </w:r>
      <w:proofErr w:type="spellStart"/>
      <w:r>
        <w:t>benign</w:t>
      </w:r>
      <w:proofErr w:type="spellEnd"/>
      <w:r>
        <w:t xml:space="preserve"> and </w:t>
      </w:r>
      <w:proofErr w:type="spellStart"/>
      <w:r>
        <w:t>malignant</w:t>
      </w:r>
      <w:proofErr w:type="spellEnd"/>
      <w:r>
        <w:t xml:space="preserve"> </w:t>
      </w:r>
      <w:proofErr w:type="spellStart"/>
      <w:r>
        <w:t>parotid</w:t>
      </w:r>
      <w:proofErr w:type="spellEnd"/>
      <w:r>
        <w:t xml:space="preserve"> </w:t>
      </w:r>
      <w:proofErr w:type="spellStart"/>
      <w:r>
        <w:t>gland</w:t>
      </w:r>
      <w:proofErr w:type="spellEnd"/>
      <w:r>
        <w:t xml:space="preserve"> </w:t>
      </w:r>
      <w:proofErr w:type="spellStart"/>
      <w:r>
        <w:t>lesions</w:t>
      </w:r>
      <w:proofErr w:type="spellEnd"/>
      <w:r>
        <w:t xml:space="preserve"> </w:t>
      </w:r>
      <w:proofErr w:type="spellStart"/>
      <w:r>
        <w:t>as</w:t>
      </w:r>
      <w:proofErr w:type="spellEnd"/>
      <w:r>
        <w:t xml:space="preserve"> </w:t>
      </w:r>
      <w:proofErr w:type="spellStart"/>
      <w:r>
        <w:t>compared</w:t>
      </w:r>
      <w:proofErr w:type="spellEnd"/>
      <w:r>
        <w:t xml:space="preserve"> </w:t>
      </w:r>
      <w:proofErr w:type="spellStart"/>
      <w:r>
        <w:t>with</w:t>
      </w:r>
      <w:proofErr w:type="spellEnd"/>
      <w:r>
        <w:t xml:space="preserve"> CEUS and MRI.</w:t>
      </w:r>
    </w:p>
    <w:p w:rsidR="00660E93" w:rsidRDefault="00413C0F">
      <w:pPr>
        <w:ind w:hanging="2"/>
      </w:pPr>
      <w:r>
        <w:rPr>
          <w:b/>
        </w:rPr>
        <w:t>Di Leo N</w:t>
      </w:r>
      <w:r>
        <w:t xml:space="preserve">., </w:t>
      </w:r>
      <w:proofErr w:type="spellStart"/>
      <w:r>
        <w:t>Cantisani</w:t>
      </w:r>
      <w:proofErr w:type="spellEnd"/>
      <w:r>
        <w:t xml:space="preserve"> V, David E., De </w:t>
      </w:r>
      <w:proofErr w:type="spellStart"/>
      <w:r>
        <w:t>Vincentis</w:t>
      </w:r>
      <w:proofErr w:type="spellEnd"/>
      <w:r>
        <w:t xml:space="preserve"> M., Catalano C., D’Ambrosio F., Lo Mele L., </w:t>
      </w:r>
      <w:proofErr w:type="spellStart"/>
      <w:r>
        <w:t>Schillizzi</w:t>
      </w:r>
      <w:proofErr w:type="spellEnd"/>
      <w:r>
        <w:t xml:space="preserve"> G., Elia D., Sacconi B.</w:t>
      </w:r>
    </w:p>
    <w:p w:rsidR="00660E93" w:rsidRDefault="00413C0F">
      <w:pPr>
        <w:ind w:hanging="2"/>
      </w:pPr>
      <w:r>
        <w:t xml:space="preserve">RSNA </w:t>
      </w:r>
      <w:proofErr w:type="spellStart"/>
      <w:r>
        <w:t>Annual</w:t>
      </w:r>
      <w:proofErr w:type="spellEnd"/>
      <w:r>
        <w:t xml:space="preserve"> Meeting 29/11-4/12 2015 - Chicago</w:t>
      </w:r>
    </w:p>
    <w:p w:rsidR="00660E93" w:rsidRDefault="00660E93">
      <w:pPr>
        <w:ind w:hanging="2"/>
      </w:pPr>
    </w:p>
    <w:p w:rsidR="00660E93" w:rsidRDefault="00413C0F">
      <w:pPr>
        <w:ind w:hanging="2"/>
      </w:pPr>
      <w:r>
        <w:t xml:space="preserve">2) Strain </w:t>
      </w:r>
      <w:proofErr w:type="spellStart"/>
      <w:r>
        <w:t>Elastography</w:t>
      </w:r>
      <w:proofErr w:type="spellEnd"/>
      <w:r>
        <w:t xml:space="preserve"> and </w:t>
      </w:r>
      <w:proofErr w:type="spellStart"/>
      <w:r>
        <w:t>Shear-wave</w:t>
      </w:r>
      <w:proofErr w:type="spellEnd"/>
      <w:r>
        <w:t xml:space="preserve"> </w:t>
      </w:r>
      <w:proofErr w:type="spellStart"/>
      <w:r>
        <w:t>Elastography</w:t>
      </w:r>
      <w:proofErr w:type="spellEnd"/>
      <w:r>
        <w:t xml:space="preserve"> </w:t>
      </w:r>
      <w:proofErr w:type="spellStart"/>
      <w:r>
        <w:t>for</w:t>
      </w:r>
      <w:proofErr w:type="spellEnd"/>
      <w:r>
        <w:t xml:space="preserve"> the </w:t>
      </w:r>
      <w:proofErr w:type="spellStart"/>
      <w:r>
        <w:t>differentiation</w:t>
      </w:r>
      <w:proofErr w:type="spellEnd"/>
      <w:r>
        <w:t xml:space="preserve"> </w:t>
      </w:r>
      <w:proofErr w:type="spellStart"/>
      <w:r>
        <w:t>of</w:t>
      </w:r>
      <w:proofErr w:type="spellEnd"/>
      <w:r>
        <w:t xml:space="preserve"> </w:t>
      </w:r>
      <w:proofErr w:type="spellStart"/>
      <w:r>
        <w:t>benign</w:t>
      </w:r>
      <w:proofErr w:type="spellEnd"/>
      <w:r>
        <w:t xml:space="preserve"> and </w:t>
      </w:r>
      <w:proofErr w:type="spellStart"/>
      <w:r>
        <w:t>malignant</w:t>
      </w:r>
      <w:proofErr w:type="spellEnd"/>
      <w:r>
        <w:t xml:space="preserve"> </w:t>
      </w:r>
      <w:proofErr w:type="spellStart"/>
      <w:r>
        <w:t>breast</w:t>
      </w:r>
      <w:proofErr w:type="spellEnd"/>
      <w:r>
        <w:t xml:space="preserve"> </w:t>
      </w:r>
      <w:proofErr w:type="spellStart"/>
      <w:r>
        <w:t>lesions</w:t>
      </w:r>
      <w:proofErr w:type="spellEnd"/>
      <w:r>
        <w:t>.</w:t>
      </w:r>
    </w:p>
    <w:p w:rsidR="00660E93" w:rsidRDefault="00413C0F">
      <w:pPr>
        <w:ind w:hanging="2"/>
      </w:pPr>
      <w:r>
        <w:rPr>
          <w:b/>
        </w:rPr>
        <w:t>Di Leo N</w:t>
      </w:r>
      <w:r>
        <w:t xml:space="preserve">., </w:t>
      </w:r>
      <w:proofErr w:type="spellStart"/>
      <w:r>
        <w:t>Cantisani</w:t>
      </w:r>
      <w:proofErr w:type="spellEnd"/>
      <w:r>
        <w:t xml:space="preserve"> V., David E., D’Ambrosio F. et al.</w:t>
      </w:r>
    </w:p>
    <w:p w:rsidR="00660E93" w:rsidRDefault="00413C0F">
      <w:pPr>
        <w:ind w:hanging="2"/>
      </w:pPr>
      <w:r>
        <w:t xml:space="preserve">RSNA </w:t>
      </w:r>
      <w:proofErr w:type="spellStart"/>
      <w:r>
        <w:t>Annual</w:t>
      </w:r>
      <w:proofErr w:type="spellEnd"/>
      <w:r>
        <w:t xml:space="preserve"> Meeting 27/11-2/12 2016 - Chicago</w:t>
      </w:r>
    </w:p>
    <w:p w:rsidR="00660E93" w:rsidRDefault="00660E93">
      <w:pPr>
        <w:ind w:hanging="2"/>
      </w:pPr>
    </w:p>
    <w:p w:rsidR="00660E93" w:rsidRDefault="00413C0F">
      <w:pPr>
        <w:ind w:hanging="2"/>
      </w:pPr>
      <w:r>
        <w:t xml:space="preserve">3) Valutazione ecografica </w:t>
      </w:r>
      <w:proofErr w:type="spellStart"/>
      <w:r>
        <w:t>multiparametrica</w:t>
      </w:r>
      <w:proofErr w:type="spellEnd"/>
      <w:r>
        <w:t xml:space="preserve"> della placca carotidea tramite CEUS ed </w:t>
      </w:r>
      <w:proofErr w:type="spellStart"/>
      <w:r>
        <w:t>elastosonografia</w:t>
      </w:r>
      <w:proofErr w:type="spellEnd"/>
      <w:r>
        <w:t xml:space="preserve"> SWE a confronto con </w:t>
      </w:r>
      <w:proofErr w:type="spellStart"/>
      <w:r>
        <w:t>angio­TC</w:t>
      </w:r>
      <w:proofErr w:type="spellEnd"/>
      <w:r>
        <w:t xml:space="preserve"> ed esame istologico.</w:t>
      </w:r>
    </w:p>
    <w:p w:rsidR="00660E93" w:rsidRDefault="00413C0F">
      <w:pPr>
        <w:ind w:hanging="2"/>
      </w:pPr>
      <w:r>
        <w:t xml:space="preserve">De Soccio V., </w:t>
      </w:r>
      <w:proofErr w:type="spellStart"/>
      <w:r>
        <w:t>Cantisani</w:t>
      </w:r>
      <w:proofErr w:type="spellEnd"/>
      <w:r>
        <w:t xml:space="preserve"> V., </w:t>
      </w:r>
      <w:r>
        <w:rPr>
          <w:b/>
        </w:rPr>
        <w:t>Di Leo N.</w:t>
      </w:r>
      <w:r>
        <w:t>, Venturini L., Alagna G., Di Marzo L., Orsogna N., D'ambrosio F.</w:t>
      </w:r>
    </w:p>
    <w:p w:rsidR="00660E93" w:rsidRDefault="00413C0F">
      <w:pPr>
        <w:ind w:hanging="2"/>
      </w:pPr>
      <w:r>
        <w:t>XXVI CONGRESSO NAZIONALE SIUMB - 19-21/11 2017- Roma</w:t>
      </w:r>
    </w:p>
    <w:p w:rsidR="00660E93" w:rsidRDefault="00660E93">
      <w:pPr>
        <w:ind w:hanging="2"/>
      </w:pPr>
    </w:p>
    <w:p w:rsidR="00660E93" w:rsidRDefault="00413C0F">
      <w:pPr>
        <w:ind w:hanging="2"/>
      </w:pPr>
      <w:r>
        <w:t xml:space="preserve">4) Sessione III – Stratificazione del rischio di malignità dei noduli tiroidei: nuove prospettive. </w:t>
      </w:r>
      <w:proofErr w:type="spellStart"/>
      <w:r>
        <w:t>Computer-aided</w:t>
      </w:r>
      <w:proofErr w:type="spellEnd"/>
      <w:r>
        <w:t xml:space="preserve"> </w:t>
      </w:r>
      <w:proofErr w:type="spellStart"/>
      <w:r>
        <w:t>diagnosis</w:t>
      </w:r>
      <w:proofErr w:type="spellEnd"/>
      <w:r>
        <w:t>.</w:t>
      </w:r>
    </w:p>
    <w:p w:rsidR="00660E93" w:rsidRDefault="00413C0F">
      <w:pPr>
        <w:ind w:hanging="2"/>
        <w:rPr>
          <w:b/>
        </w:rPr>
      </w:pPr>
      <w:r>
        <w:rPr>
          <w:b/>
        </w:rPr>
        <w:t>Di Leo N.</w:t>
      </w:r>
    </w:p>
    <w:p w:rsidR="00660E93" w:rsidRDefault="00413C0F">
      <w:pPr>
        <w:ind w:hanging="2"/>
      </w:pPr>
      <w:r>
        <w:t>2° Forum Noduli della Tiroide: Nuove frontiere nella diagnosi e terapia - 21-04-2018 - Roma</w:t>
      </w:r>
    </w:p>
    <w:p w:rsidR="00660E93" w:rsidRDefault="00660E93">
      <w:pPr>
        <w:ind w:hanging="2"/>
      </w:pPr>
    </w:p>
    <w:p w:rsidR="00660E93" w:rsidRDefault="00413C0F">
      <w:pPr>
        <w:ind w:hanging="2"/>
      </w:pPr>
      <w:r>
        <w:t xml:space="preserve">5) Session 4 - CEUS of </w:t>
      </w:r>
      <w:proofErr w:type="spellStart"/>
      <w:r>
        <w:t>superficial</w:t>
      </w:r>
      <w:proofErr w:type="spellEnd"/>
      <w:r>
        <w:t xml:space="preserve"> </w:t>
      </w:r>
      <w:proofErr w:type="spellStart"/>
      <w:r>
        <w:t>organs</w:t>
      </w:r>
      <w:proofErr w:type="spellEnd"/>
      <w:r>
        <w:t xml:space="preserve">, </w:t>
      </w:r>
      <w:proofErr w:type="spellStart"/>
      <w:r>
        <w:t>musculoskeletal</w:t>
      </w:r>
      <w:proofErr w:type="spellEnd"/>
      <w:r>
        <w:t xml:space="preserve"> and </w:t>
      </w:r>
      <w:proofErr w:type="spellStart"/>
      <w:r>
        <w:t>urogenital</w:t>
      </w:r>
      <w:proofErr w:type="spellEnd"/>
      <w:r>
        <w:t xml:space="preserve"> system - Interactive </w:t>
      </w:r>
      <w:proofErr w:type="spellStart"/>
      <w:r>
        <w:t>cases</w:t>
      </w:r>
      <w:proofErr w:type="spellEnd"/>
      <w:r>
        <w:t xml:space="preserve">: </w:t>
      </w:r>
      <w:proofErr w:type="spellStart"/>
      <w:r>
        <w:t>learning</w:t>
      </w:r>
      <w:proofErr w:type="spellEnd"/>
      <w:r>
        <w:t xml:space="preserve"> </w:t>
      </w:r>
      <w:proofErr w:type="spellStart"/>
      <w:r>
        <w:t>from</w:t>
      </w:r>
      <w:proofErr w:type="spellEnd"/>
      <w:r>
        <w:t xml:space="preserve"> </w:t>
      </w:r>
      <w:proofErr w:type="spellStart"/>
      <w:r>
        <w:t>clinical</w:t>
      </w:r>
      <w:proofErr w:type="spellEnd"/>
      <w:r>
        <w:t xml:space="preserve"> </w:t>
      </w:r>
      <w:proofErr w:type="spellStart"/>
      <w:r>
        <w:t>practice</w:t>
      </w:r>
      <w:proofErr w:type="spellEnd"/>
      <w:r>
        <w:t>.</w:t>
      </w:r>
    </w:p>
    <w:p w:rsidR="00660E93" w:rsidRDefault="00413C0F">
      <w:pPr>
        <w:ind w:hanging="2"/>
        <w:rPr>
          <w:b/>
        </w:rPr>
      </w:pPr>
      <w:r>
        <w:rPr>
          <w:b/>
        </w:rPr>
        <w:t>Di Leo N.</w:t>
      </w:r>
    </w:p>
    <w:p w:rsidR="00660E93" w:rsidRDefault="00413C0F">
      <w:pPr>
        <w:ind w:hanging="2"/>
      </w:pPr>
      <w:proofErr w:type="spellStart"/>
      <w:r>
        <w:t>Euroson</w:t>
      </w:r>
      <w:proofErr w:type="spellEnd"/>
      <w:r>
        <w:t xml:space="preserve"> </w:t>
      </w:r>
      <w:proofErr w:type="spellStart"/>
      <w:r>
        <w:t>School</w:t>
      </w:r>
      <w:proofErr w:type="spellEnd"/>
      <w:r>
        <w:t xml:space="preserve"> - 15-11-2019 - Roma</w:t>
      </w:r>
    </w:p>
    <w:p w:rsidR="00660E93" w:rsidRDefault="00660E93">
      <w:pPr>
        <w:ind w:hanging="2"/>
      </w:pPr>
    </w:p>
    <w:p w:rsidR="00660E93" w:rsidRDefault="00413C0F">
      <w:pPr>
        <w:ind w:hanging="2"/>
      </w:pPr>
      <w:r>
        <w:t xml:space="preserve">6) I sessione - Il settaggio dell’ecografo e le nuove tecnologie per lo studio dei vasi periferici: </w:t>
      </w:r>
      <w:proofErr w:type="spellStart"/>
      <w:r>
        <w:t>tips&amp;tricks</w:t>
      </w:r>
      <w:proofErr w:type="spellEnd"/>
      <w:r>
        <w:t>.</w:t>
      </w:r>
    </w:p>
    <w:p w:rsidR="00660E93" w:rsidRDefault="00413C0F">
      <w:pPr>
        <w:ind w:hanging="2"/>
        <w:rPr>
          <w:b/>
        </w:rPr>
      </w:pPr>
      <w:r>
        <w:rPr>
          <w:b/>
        </w:rPr>
        <w:t>Di Leo N.</w:t>
      </w:r>
    </w:p>
    <w:p w:rsidR="00660E93" w:rsidRDefault="00413C0F">
      <w:pPr>
        <w:ind w:hanging="2"/>
      </w:pPr>
      <w:r>
        <w:t>Corso teorico avanzato di eco-color Doppler periferico - XXVII Congresso Nazionale SIUMB - 16-19 Novembre 2019 - Roma</w:t>
      </w: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413C0F">
      <w:pPr>
        <w:ind w:hanging="2"/>
        <w:rPr>
          <w:b/>
        </w:rPr>
      </w:pPr>
      <w:r>
        <w:rPr>
          <w:b/>
        </w:rPr>
        <w:t xml:space="preserve">CORSI DI AGGIORNAMENTO  </w:t>
      </w:r>
    </w:p>
    <w:p w:rsidR="00660E93" w:rsidRDefault="00660E93">
      <w:pPr>
        <w:ind w:hanging="2"/>
      </w:pPr>
    </w:p>
    <w:p w:rsidR="00660E93" w:rsidRDefault="00413C0F">
      <w:pPr>
        <w:numPr>
          <w:ilvl w:val="0"/>
          <w:numId w:val="3"/>
        </w:numPr>
      </w:pPr>
      <w:proofErr w:type="spellStart"/>
      <w:r>
        <w:t>Resnick</w:t>
      </w:r>
      <w:proofErr w:type="spellEnd"/>
      <w:r>
        <w:t xml:space="preserve"> </w:t>
      </w:r>
      <w:proofErr w:type="spellStart"/>
      <w:r>
        <w:t>Course</w:t>
      </w:r>
      <w:proofErr w:type="spellEnd"/>
      <w:r>
        <w:t xml:space="preserve"> XI - MRI </w:t>
      </w:r>
      <w:proofErr w:type="spellStart"/>
      <w:r>
        <w:t>course</w:t>
      </w:r>
      <w:proofErr w:type="spellEnd"/>
      <w:r>
        <w:t xml:space="preserve"> update on: </w:t>
      </w:r>
      <w:proofErr w:type="spellStart"/>
      <w:r>
        <w:t>knee</w:t>
      </w:r>
      <w:proofErr w:type="spellEnd"/>
      <w:r>
        <w:t xml:space="preserve">, </w:t>
      </w:r>
      <w:proofErr w:type="spellStart"/>
      <w:r>
        <w:t>shoulder</w:t>
      </w:r>
      <w:proofErr w:type="spellEnd"/>
      <w:r>
        <w:t xml:space="preserve">, </w:t>
      </w:r>
      <w:proofErr w:type="spellStart"/>
      <w:r>
        <w:t>elbow</w:t>
      </w:r>
      <w:proofErr w:type="spellEnd"/>
      <w:r>
        <w:t xml:space="preserve"> and </w:t>
      </w:r>
      <w:proofErr w:type="spellStart"/>
      <w:r>
        <w:t>wrist</w:t>
      </w:r>
      <w:proofErr w:type="spellEnd"/>
    </w:p>
    <w:p w:rsidR="00660E93" w:rsidRDefault="00413C0F">
      <w:pPr>
        <w:ind w:left="720"/>
      </w:pPr>
      <w:r>
        <w:t xml:space="preserve">Aula Magna GB </w:t>
      </w:r>
      <w:proofErr w:type="spellStart"/>
      <w:r>
        <w:t>Candiani</w:t>
      </w:r>
      <w:proofErr w:type="spellEnd"/>
      <w:r>
        <w:t xml:space="preserve">, </w:t>
      </w:r>
      <w:proofErr w:type="spellStart"/>
      <w:r>
        <w:t>Mangiagalli</w:t>
      </w:r>
      <w:proofErr w:type="spellEnd"/>
      <w:r>
        <w:t xml:space="preserve"> via Commenda 12, Milano</w:t>
      </w:r>
    </w:p>
    <w:p w:rsidR="00660E93" w:rsidRDefault="00413C0F">
      <w:pPr>
        <w:ind w:left="720"/>
      </w:pPr>
      <w:r>
        <w:t>18 Marzo</w:t>
      </w:r>
    </w:p>
    <w:p w:rsidR="00660E93" w:rsidRDefault="00413C0F">
      <w:pPr>
        <w:numPr>
          <w:ilvl w:val="0"/>
          <w:numId w:val="3"/>
        </w:numPr>
      </w:pPr>
      <w:r>
        <w:t xml:space="preserve">3° corso RM </w:t>
      </w:r>
      <w:proofErr w:type="spellStart"/>
      <w:r>
        <w:t>Multiparametrica</w:t>
      </w:r>
      <w:proofErr w:type="spellEnd"/>
      <w:r>
        <w:t xml:space="preserve"> della Prostata </w:t>
      </w:r>
    </w:p>
    <w:p w:rsidR="00660E93" w:rsidRDefault="00413C0F">
      <w:pPr>
        <w:ind w:left="720"/>
      </w:pPr>
      <w:proofErr w:type="spellStart"/>
      <w:r>
        <w:t>Starhotels</w:t>
      </w:r>
      <w:proofErr w:type="spellEnd"/>
      <w:r>
        <w:t xml:space="preserve"> Majestic, Torino</w:t>
      </w:r>
    </w:p>
    <w:p w:rsidR="00660E93" w:rsidRDefault="00413C0F">
      <w:pPr>
        <w:ind w:left="720"/>
      </w:pPr>
      <w:r>
        <w:t>6-7 Febbraio 2020</w:t>
      </w:r>
    </w:p>
    <w:p w:rsidR="00660E93" w:rsidRDefault="00660E93"/>
    <w:p w:rsidR="00660E93" w:rsidRDefault="00660E93">
      <w:pPr>
        <w:ind w:hanging="2"/>
      </w:pPr>
    </w:p>
    <w:p w:rsidR="00660E93" w:rsidRDefault="00660E93"/>
    <w:p w:rsidR="00660E93" w:rsidRDefault="00413C0F">
      <w:pPr>
        <w:ind w:hanging="2"/>
        <w:rPr>
          <w:b/>
        </w:rPr>
      </w:pPr>
      <w:r>
        <w:rPr>
          <w:b/>
        </w:rPr>
        <w:t>INCARICHI</w:t>
      </w:r>
      <w:r>
        <w:rPr>
          <w:b/>
        </w:rPr>
        <w:tab/>
      </w:r>
      <w:r>
        <w:rPr>
          <w:b/>
        </w:rPr>
        <w:tab/>
      </w:r>
    </w:p>
    <w:p w:rsidR="00660E93" w:rsidRDefault="00413C0F">
      <w:pPr>
        <w:ind w:hanging="2"/>
      </w:pPr>
      <w:r>
        <w:tab/>
      </w:r>
      <w:r>
        <w:tab/>
      </w:r>
    </w:p>
    <w:p w:rsidR="00660E93" w:rsidRDefault="00413C0F">
      <w:pPr>
        <w:ind w:hanging="2"/>
      </w:pPr>
      <w:r>
        <w:tab/>
        <w:t xml:space="preserve">Coordinatore Tecnico FAD della Società Italiana di </w:t>
      </w:r>
      <w:proofErr w:type="spellStart"/>
      <w:r>
        <w:t>Ultrasonologia</w:t>
      </w:r>
      <w:proofErr w:type="spellEnd"/>
      <w:r>
        <w:t xml:space="preserve"> in Medicina e Biologia (S.I.U.M.B.) per l’anno 2013</w:t>
      </w: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660E93">
      <w:pPr>
        <w:ind w:hanging="2"/>
      </w:pPr>
    </w:p>
    <w:p w:rsidR="00660E93" w:rsidRDefault="00413C0F">
      <w:pPr>
        <w:ind w:hanging="2"/>
      </w:pPr>
      <w:r>
        <w:t>Data 03-03-2021                                                                                                            Firma</w:t>
      </w:r>
    </w:p>
    <w:p w:rsidR="00660E93" w:rsidRDefault="00413C0F">
      <w:pPr>
        <w:ind w:left="5760" w:hanging="2"/>
      </w:pPr>
      <w:r>
        <w:t xml:space="preserve">                                                                                                </w:t>
      </w:r>
      <w:r>
        <w:rPr>
          <w:noProof/>
        </w:rPr>
        <w:drawing>
          <wp:inline distT="0" distB="0" distL="0" distR="0">
            <wp:extent cx="2864995" cy="1251353"/>
            <wp:effectExtent l="0" t="0" r="0" b="0"/>
            <wp:docPr id="2"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6"/>
                    <a:srcRect/>
                    <a:stretch>
                      <a:fillRect/>
                    </a:stretch>
                  </pic:blipFill>
                  <pic:spPr>
                    <a:xfrm>
                      <a:off x="0" y="0"/>
                      <a:ext cx="2864995" cy="1251353"/>
                    </a:xfrm>
                    <a:prstGeom prst="rect">
                      <a:avLst/>
                    </a:prstGeom>
                    <a:ln/>
                  </pic:spPr>
                </pic:pic>
              </a:graphicData>
            </a:graphic>
          </wp:inline>
        </w:drawing>
      </w:r>
    </w:p>
    <w:p w:rsidR="00660E93" w:rsidRDefault="00660E93">
      <w:pPr>
        <w:ind w:hanging="2"/>
      </w:pPr>
    </w:p>
    <w:sectPr w:rsidR="00660E93" w:rsidSect="00764868">
      <w:pgSz w:w="11900" w:h="16840"/>
      <w:pgMar w:top="1417" w:right="1134" w:bottom="1134" w:left="1134" w:header="708" w:footer="708" w:gutter="0"/>
      <w:pgNumType w:start="1"/>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7928AA"/>
    <w:multiLevelType w:val="multilevel"/>
    <w:tmpl w:val="578C2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CD5A39"/>
    <w:multiLevelType w:val="multilevel"/>
    <w:tmpl w:val="F90AA65E"/>
    <w:lvl w:ilvl="0">
      <w:start w:val="1"/>
      <w:numFmt w:val="decimal"/>
      <w:lvlText w:val="%1)"/>
      <w:lvlJc w:val="left"/>
      <w:pPr>
        <w:ind w:left="678" w:hanging="700"/>
      </w:pPr>
    </w:lvl>
    <w:lvl w:ilvl="1">
      <w:start w:val="1"/>
      <w:numFmt w:val="lowerLetter"/>
      <w:lvlText w:val="%2."/>
      <w:lvlJc w:val="left"/>
      <w:pPr>
        <w:ind w:left="1058" w:hanging="360"/>
      </w:pPr>
    </w:lvl>
    <w:lvl w:ilvl="2">
      <w:start w:val="1"/>
      <w:numFmt w:val="lowerRoman"/>
      <w:lvlText w:val="%3."/>
      <w:lvlJc w:val="right"/>
      <w:pPr>
        <w:ind w:left="1778" w:hanging="180"/>
      </w:pPr>
    </w:lvl>
    <w:lvl w:ilvl="3">
      <w:start w:val="1"/>
      <w:numFmt w:val="decimal"/>
      <w:lvlText w:val="%4."/>
      <w:lvlJc w:val="left"/>
      <w:pPr>
        <w:ind w:left="2498" w:hanging="360"/>
      </w:pPr>
    </w:lvl>
    <w:lvl w:ilvl="4">
      <w:start w:val="1"/>
      <w:numFmt w:val="lowerLetter"/>
      <w:lvlText w:val="%5."/>
      <w:lvlJc w:val="left"/>
      <w:pPr>
        <w:ind w:left="3218" w:hanging="360"/>
      </w:pPr>
    </w:lvl>
    <w:lvl w:ilvl="5">
      <w:start w:val="1"/>
      <w:numFmt w:val="lowerRoman"/>
      <w:lvlText w:val="%6."/>
      <w:lvlJc w:val="right"/>
      <w:pPr>
        <w:ind w:left="3938" w:hanging="180"/>
      </w:pPr>
    </w:lvl>
    <w:lvl w:ilvl="6">
      <w:start w:val="1"/>
      <w:numFmt w:val="decimal"/>
      <w:lvlText w:val="%7."/>
      <w:lvlJc w:val="left"/>
      <w:pPr>
        <w:ind w:left="4658" w:hanging="360"/>
      </w:pPr>
    </w:lvl>
    <w:lvl w:ilvl="7">
      <w:start w:val="1"/>
      <w:numFmt w:val="lowerLetter"/>
      <w:lvlText w:val="%8."/>
      <w:lvlJc w:val="left"/>
      <w:pPr>
        <w:ind w:left="5378" w:hanging="360"/>
      </w:pPr>
    </w:lvl>
    <w:lvl w:ilvl="8">
      <w:start w:val="1"/>
      <w:numFmt w:val="lowerRoman"/>
      <w:lvlText w:val="%9."/>
      <w:lvlJc w:val="right"/>
      <w:pPr>
        <w:ind w:left="6098" w:hanging="180"/>
      </w:pPr>
    </w:lvl>
  </w:abstractNum>
  <w:abstractNum w:abstractNumId="2">
    <w:nsid w:val="1DB850C0"/>
    <w:multiLevelType w:val="multilevel"/>
    <w:tmpl w:val="32BCACFA"/>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
    <w:nsid w:val="3C7D4F03"/>
    <w:multiLevelType w:val="multilevel"/>
    <w:tmpl w:val="B8B44D7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nsid w:val="783E2E7C"/>
    <w:multiLevelType w:val="multilevel"/>
    <w:tmpl w:val="F322E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283"/>
  <w:characterSpacingControl w:val="doNotCompress"/>
  <w:compat/>
  <w:rsids>
    <w:rsidRoot w:val="00660E93"/>
    <w:rsid w:val="00413C0F"/>
    <w:rsid w:val="00660E93"/>
    <w:rsid w:val="00764868"/>
    <w:rsid w:val="00E63659"/>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4868"/>
  </w:style>
  <w:style w:type="paragraph" w:styleId="Titolo1">
    <w:name w:val="heading 1"/>
    <w:basedOn w:val="Normale"/>
    <w:next w:val="Normale"/>
    <w:rsid w:val="00764868"/>
    <w:pPr>
      <w:keepNext/>
      <w:keepLines/>
      <w:spacing w:before="480" w:after="120"/>
      <w:outlineLvl w:val="0"/>
    </w:pPr>
    <w:rPr>
      <w:b/>
      <w:sz w:val="48"/>
      <w:szCs w:val="48"/>
    </w:rPr>
  </w:style>
  <w:style w:type="paragraph" w:styleId="Titolo2">
    <w:name w:val="heading 2"/>
    <w:basedOn w:val="Normale"/>
    <w:next w:val="Normale"/>
    <w:rsid w:val="00764868"/>
    <w:pPr>
      <w:keepNext/>
      <w:keepLines/>
      <w:spacing w:before="360" w:after="80"/>
      <w:outlineLvl w:val="1"/>
    </w:pPr>
    <w:rPr>
      <w:b/>
      <w:sz w:val="36"/>
      <w:szCs w:val="36"/>
    </w:rPr>
  </w:style>
  <w:style w:type="paragraph" w:styleId="Titolo3">
    <w:name w:val="heading 3"/>
    <w:basedOn w:val="Normale"/>
    <w:next w:val="Normale"/>
    <w:rsid w:val="00764868"/>
    <w:pPr>
      <w:keepNext/>
      <w:keepLines/>
      <w:spacing w:before="280" w:after="80"/>
      <w:outlineLvl w:val="2"/>
    </w:pPr>
    <w:rPr>
      <w:b/>
      <w:sz w:val="28"/>
      <w:szCs w:val="28"/>
    </w:rPr>
  </w:style>
  <w:style w:type="paragraph" w:styleId="Titolo4">
    <w:name w:val="heading 4"/>
    <w:basedOn w:val="Normale"/>
    <w:next w:val="Normale"/>
    <w:rsid w:val="00764868"/>
    <w:pPr>
      <w:keepNext/>
      <w:keepLines/>
      <w:spacing w:before="240" w:after="40"/>
      <w:outlineLvl w:val="3"/>
    </w:pPr>
    <w:rPr>
      <w:b/>
    </w:rPr>
  </w:style>
  <w:style w:type="paragraph" w:styleId="Titolo5">
    <w:name w:val="heading 5"/>
    <w:basedOn w:val="Normale"/>
    <w:next w:val="Normale"/>
    <w:rsid w:val="00764868"/>
    <w:pPr>
      <w:keepNext/>
      <w:keepLines/>
      <w:spacing w:before="220" w:after="40"/>
      <w:outlineLvl w:val="4"/>
    </w:pPr>
    <w:rPr>
      <w:b/>
      <w:sz w:val="22"/>
      <w:szCs w:val="22"/>
    </w:rPr>
  </w:style>
  <w:style w:type="paragraph" w:styleId="Titolo6">
    <w:name w:val="heading 6"/>
    <w:basedOn w:val="Normale"/>
    <w:next w:val="Normale"/>
    <w:rsid w:val="00764868"/>
    <w:pPr>
      <w:keepNext/>
      <w:keepLines/>
      <w:spacing w:before="200" w:after="40"/>
      <w:outlineLvl w:val="5"/>
    </w:pPr>
    <w:rPr>
      <w:b/>
      <w:sz w:val="20"/>
      <w:szCs w:val="20"/>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table" w:customStyle="1" w:styleId="TableNormal">
    <w:name w:val="Table Normal"/>
    <w:rsid w:val="00764868"/>
    <w:tblPr>
      <w:tblCellMar>
        <w:top w:w="0" w:type="dxa"/>
        <w:left w:w="0" w:type="dxa"/>
        <w:bottom w:w="0" w:type="dxa"/>
        <w:right w:w="0" w:type="dxa"/>
      </w:tblCellMar>
    </w:tblPr>
  </w:style>
  <w:style w:type="paragraph" w:styleId="Titolo">
    <w:name w:val="Title"/>
    <w:basedOn w:val="Normale"/>
    <w:next w:val="Normale"/>
    <w:rsid w:val="00764868"/>
    <w:pPr>
      <w:keepNext/>
      <w:keepLines/>
      <w:spacing w:before="480" w:after="120"/>
    </w:pPr>
    <w:rPr>
      <w:b/>
      <w:sz w:val="72"/>
      <w:szCs w:val="72"/>
    </w:rPr>
  </w:style>
  <w:style w:type="paragraph" w:styleId="Paragrafoelenco">
    <w:name w:val="List Paragraph"/>
    <w:basedOn w:val="Normale"/>
    <w:uiPriority w:val="34"/>
    <w:qFormat/>
    <w:rsid w:val="00847A13"/>
    <w:pPr>
      <w:ind w:left="720"/>
      <w:contextualSpacing/>
    </w:pPr>
  </w:style>
  <w:style w:type="paragraph" w:styleId="Testofumetto">
    <w:name w:val="Balloon Text"/>
    <w:basedOn w:val="Normale"/>
    <w:link w:val="TestofumettoCarattere"/>
    <w:uiPriority w:val="99"/>
    <w:semiHidden/>
    <w:unhideWhenUsed/>
    <w:rsid w:val="00627171"/>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627171"/>
    <w:rPr>
      <w:rFonts w:ascii="Times New Roman" w:hAnsi="Times New Roman" w:cs="Times New Roman"/>
      <w:sz w:val="18"/>
      <w:szCs w:val="18"/>
    </w:rPr>
  </w:style>
  <w:style w:type="paragraph" w:styleId="Sottotitolo">
    <w:name w:val="Subtitle"/>
    <w:basedOn w:val="Normale"/>
    <w:next w:val="Normale"/>
    <w:rsid w:val="0076486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NmdGYHuTPdjDS3hVbCKp2dOe5A==">AMUW2mUM1/29L5k12jdovXIGVS8xZJRzu8F7OOobWjpUp/9zRBnBbkNK6RukFjRFWa9AClcgLbb57Nr1vnYA+ji80weTXF24p1n3NYVdkiTdmaWpy2jAIpo=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1938</Words>
  <Characters>11052</Characters>
  <Application>Microsoft Word 12.0.0</Application>
  <DocSecurity>0</DocSecurity>
  <Lines>92</Lines>
  <Paragraphs>22</Paragraphs>
  <ScaleCrop>false</ScaleCrop>
  <Company>HP Inc.</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Di Leo</dc:creator>
  <cp:lastModifiedBy>r t</cp:lastModifiedBy>
  <cp:revision>3</cp:revision>
  <dcterms:created xsi:type="dcterms:W3CDTF">2020-12-26T16:44:00Z</dcterms:created>
  <dcterms:modified xsi:type="dcterms:W3CDTF">2021-03-09T15:41:00Z</dcterms:modified>
</cp:coreProperties>
</file>